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FC32" w14:textId="19698D98" w:rsidR="004C52BC" w:rsidRDefault="00D03FE3" w:rsidP="004C52BC">
      <w:pPr>
        <w:rPr>
          <w:rFonts w:ascii="Arial" w:hAnsi="Arial" w:cs="Arial"/>
          <w:sz w:val="24"/>
          <w:szCs w:val="24"/>
        </w:rPr>
      </w:pPr>
      <w:r w:rsidRPr="00A420D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BF44B4" wp14:editId="0169CC0D">
                <wp:simplePos x="0" y="0"/>
                <wp:positionH relativeFrom="column">
                  <wp:posOffset>-266700</wp:posOffset>
                </wp:positionH>
                <wp:positionV relativeFrom="margin">
                  <wp:align>top</wp:align>
                </wp:positionV>
                <wp:extent cx="2647950" cy="781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13BE0" w14:textId="2E43D27C" w:rsidR="00A420D7" w:rsidRDefault="00A420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EEBA3B" wp14:editId="43659287">
                                  <wp:extent cx="2433320" cy="695234"/>
                                  <wp:effectExtent l="0" t="0" r="5080" b="0"/>
                                  <wp:docPr id="8" name="Picture 5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5" descr="A black text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1692" cy="70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F4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0;width:208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" filled="f" stroked="f">
                <v:textbox>
                  <w:txbxContent>
                    <w:p w14:paraId="11F13BE0" w14:textId="2E43D27C" w:rsidR="00A420D7" w:rsidRDefault="00A420D7">
                      <w:r>
                        <w:rPr>
                          <w:noProof/>
                        </w:rPr>
                        <w:drawing>
                          <wp:inline distT="0" distB="0" distL="0" distR="0" wp14:anchorId="7AEEBA3B" wp14:editId="43659287">
                            <wp:extent cx="2433320" cy="695234"/>
                            <wp:effectExtent l="0" t="0" r="5080" b="0"/>
                            <wp:docPr id="8" name="Picture 5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5" descr="A black text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1692" cy="70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420D7" w:rsidRPr="00A420D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FA82B8" wp14:editId="30A465FD">
                <wp:simplePos x="0" y="0"/>
                <wp:positionH relativeFrom="column">
                  <wp:posOffset>3333750</wp:posOffset>
                </wp:positionH>
                <wp:positionV relativeFrom="page">
                  <wp:posOffset>1066800</wp:posOffset>
                </wp:positionV>
                <wp:extent cx="2292350" cy="571500"/>
                <wp:effectExtent l="0" t="0" r="0" b="0"/>
                <wp:wrapSquare wrapText="bothSides"/>
                <wp:docPr id="830813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E8586" w14:textId="4E00DDE8" w:rsidR="00A420D7" w:rsidRPr="00A420D7" w:rsidRDefault="00A420D7" w:rsidP="00A420D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A420D7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Have your say in helping shape our new </w:t>
                            </w:r>
                            <w:proofErr w:type="gramStart"/>
                            <w:r w:rsidRPr="00A420D7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strategy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82B8" id="_x0000_s1027" type="#_x0000_t202" style="position:absolute;margin-left:262.5pt;margin-top:84pt;width:180.5pt;height: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" stroked="f">
                <v:textbox>
                  <w:txbxContent>
                    <w:p w14:paraId="266E8586" w14:textId="4E00DDE8" w:rsidR="00A420D7" w:rsidRPr="00A420D7" w:rsidRDefault="00A420D7" w:rsidP="00A420D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A420D7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Have your say in helping shape our new strategy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C52BC">
        <w:rPr>
          <w:rFonts w:ascii="Arial" w:hAnsi="Arial" w:cs="Arial"/>
          <w:sz w:val="24"/>
          <w:szCs w:val="24"/>
        </w:rPr>
        <w:tab/>
      </w:r>
      <w:r w:rsidR="004C52BC">
        <w:rPr>
          <w:rFonts w:ascii="Arial" w:hAnsi="Arial" w:cs="Arial"/>
          <w:sz w:val="24"/>
          <w:szCs w:val="24"/>
        </w:rPr>
        <w:tab/>
      </w:r>
      <w:r w:rsidR="004C52BC">
        <w:rPr>
          <w:rFonts w:ascii="Arial" w:hAnsi="Arial" w:cs="Arial"/>
          <w:sz w:val="24"/>
          <w:szCs w:val="24"/>
        </w:rPr>
        <w:tab/>
      </w:r>
      <w:r w:rsidR="004C52BC">
        <w:rPr>
          <w:rFonts w:ascii="Arial" w:hAnsi="Arial" w:cs="Arial"/>
          <w:sz w:val="24"/>
          <w:szCs w:val="24"/>
        </w:rPr>
        <w:tab/>
      </w:r>
      <w:r w:rsidR="004C52BC">
        <w:rPr>
          <w:rFonts w:ascii="Arial" w:hAnsi="Arial" w:cs="Arial"/>
          <w:sz w:val="24"/>
          <w:szCs w:val="24"/>
        </w:rPr>
        <w:tab/>
      </w:r>
    </w:p>
    <w:p w14:paraId="2E2E538B" w14:textId="214F5812" w:rsidR="004C52BC" w:rsidRPr="00800F61" w:rsidRDefault="004C52BC" w:rsidP="004C52BC">
      <w:pPr>
        <w:rPr>
          <w:rFonts w:ascii="Arial" w:hAnsi="Arial" w:cs="Arial"/>
          <w:b/>
          <w:bCs/>
          <w:color w:val="593470" w:themeColor="accent1" w:themeShade="80"/>
          <w:sz w:val="28"/>
          <w:szCs w:val="28"/>
        </w:rPr>
      </w:pPr>
      <w:r w:rsidRPr="00800F61">
        <w:rPr>
          <w:rFonts w:ascii="Arial" w:hAnsi="Arial" w:cs="Arial"/>
          <w:b/>
          <w:bCs/>
          <w:color w:val="593470" w:themeColor="accent1" w:themeShade="80"/>
          <w:sz w:val="28"/>
          <w:szCs w:val="28"/>
        </w:rPr>
        <w:t>_________________________________________________________</w:t>
      </w:r>
    </w:p>
    <w:p w14:paraId="5EF60EE4" w14:textId="67939F3F" w:rsidR="002C7BA4" w:rsidRPr="00800F61" w:rsidRDefault="004C52BC" w:rsidP="004C52B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593470" w:themeColor="accent1" w:themeShade="80"/>
          <w:sz w:val="28"/>
          <w:szCs w:val="28"/>
        </w:rPr>
      </w:pPr>
      <w:r w:rsidRPr="00800F61">
        <w:rPr>
          <w:rFonts w:ascii="Arial" w:hAnsi="Arial" w:cs="Arial"/>
          <w:b/>
          <w:bCs/>
          <w:color w:val="593470" w:themeColor="accent1" w:themeShade="80"/>
          <w:sz w:val="28"/>
          <w:szCs w:val="28"/>
        </w:rPr>
        <w:t>Homelessness and Rough Sleeping Strategy 2024 – 2029 Consultation Feedback</w:t>
      </w:r>
    </w:p>
    <w:p w14:paraId="3C7B7CD8" w14:textId="34C9F1FD" w:rsidR="004C52BC" w:rsidRDefault="004C52BC" w:rsidP="004C52BC">
      <w:pPr>
        <w:rPr>
          <w:rFonts w:ascii="Arial" w:hAnsi="Arial" w:cs="Arial"/>
          <w:b/>
          <w:bCs/>
          <w:sz w:val="24"/>
          <w:szCs w:val="24"/>
        </w:rPr>
      </w:pPr>
      <w:r w:rsidRPr="004C52BC">
        <w:rPr>
          <w:rFonts w:ascii="Arial" w:hAnsi="Arial" w:cs="Arial"/>
          <w:b/>
          <w:bCs/>
          <w:sz w:val="24"/>
          <w:szCs w:val="24"/>
        </w:rPr>
        <w:t xml:space="preserve">Bedford Borough Council has developed a new draft Homelessness and Rough Sleeping Strategy 2024 – 2029 for public consultation and we would welcome your feedback. </w:t>
      </w:r>
    </w:p>
    <w:p w14:paraId="55EA61D9" w14:textId="26B2CB9A" w:rsidR="004C52BC" w:rsidRDefault="004C52BC" w:rsidP="004C52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particularly keen to hear from people who have experience or are experiencing homelessness and agencies who support people who are homeless or at risk of losing their home. </w:t>
      </w:r>
    </w:p>
    <w:p w14:paraId="22EB951A" w14:textId="3E8234A8" w:rsidR="004C52BC" w:rsidRDefault="004C52BC" w:rsidP="004C52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draft strategy sets out our vision to:</w:t>
      </w:r>
    </w:p>
    <w:p w14:paraId="1F24EBCE" w14:textId="2A839CA4" w:rsidR="004C52BC" w:rsidRDefault="004C52BC" w:rsidP="004C52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2611">
        <w:rPr>
          <w:rFonts w:ascii="Arial" w:hAnsi="Arial" w:cs="Arial"/>
          <w:b/>
          <w:bCs/>
          <w:sz w:val="24"/>
          <w:szCs w:val="24"/>
        </w:rPr>
        <w:t>Prevent</w:t>
      </w:r>
      <w:r>
        <w:rPr>
          <w:rFonts w:ascii="Arial" w:hAnsi="Arial" w:cs="Arial"/>
          <w:sz w:val="24"/>
          <w:szCs w:val="24"/>
        </w:rPr>
        <w:t xml:space="preserve"> homelessness. </w:t>
      </w:r>
    </w:p>
    <w:p w14:paraId="18090C7E" w14:textId="4AC9785E" w:rsidR="004C52BC" w:rsidRDefault="004C52BC" w:rsidP="004C52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 the </w:t>
      </w:r>
      <w:r w:rsidRPr="00A92611">
        <w:rPr>
          <w:rFonts w:ascii="Arial" w:hAnsi="Arial" w:cs="Arial"/>
          <w:b/>
          <w:bCs/>
          <w:sz w:val="24"/>
          <w:szCs w:val="24"/>
        </w:rPr>
        <w:t>supply</w:t>
      </w:r>
      <w:r>
        <w:rPr>
          <w:rFonts w:ascii="Arial" w:hAnsi="Arial" w:cs="Arial"/>
          <w:sz w:val="24"/>
          <w:szCs w:val="24"/>
        </w:rPr>
        <w:t xml:space="preserve"> of suitable accommodation.</w:t>
      </w:r>
    </w:p>
    <w:p w14:paraId="6F70DB46" w14:textId="43CFF185" w:rsidR="004C52BC" w:rsidRDefault="00812BB0" w:rsidP="004C52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49B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41F6E1" wp14:editId="4FA55CCB">
                <wp:simplePos x="0" y="0"/>
                <wp:positionH relativeFrom="column">
                  <wp:posOffset>1304925</wp:posOffset>
                </wp:positionH>
                <wp:positionV relativeFrom="page">
                  <wp:posOffset>5105400</wp:posOffset>
                </wp:positionV>
                <wp:extent cx="4429125" cy="1495425"/>
                <wp:effectExtent l="19050" t="19050" r="47625" b="47625"/>
                <wp:wrapSquare wrapText="bothSides"/>
                <wp:docPr id="1581311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15053" w14:textId="4690EBB4" w:rsidR="008E49BF" w:rsidRDefault="008E49B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 need you to </w:t>
                            </w:r>
                            <w:r w:rsidR="008933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tell us what you agree and disagree with and why. We value your feedback.</w:t>
                            </w:r>
                          </w:p>
                          <w:p w14:paraId="196972AA" w14:textId="2C731F1A" w:rsidR="00893399" w:rsidRPr="00880C44" w:rsidRDefault="00893399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880C4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The consultation is open until 15</w:t>
                            </w:r>
                            <w:r w:rsidRPr="00880C44">
                              <w:rPr>
                                <w:rFonts w:ascii="Arial" w:hAnsi="Arial" w:cs="Arial"/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 w:rsidRPr="00880C4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March 2024</w:t>
                            </w:r>
                            <w:r w:rsidR="00FB224E" w:rsidRPr="00880C4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</w:p>
                          <w:p w14:paraId="6251D5E2" w14:textId="6FC9F7CE" w:rsidR="00FA440A" w:rsidRPr="00880C44" w:rsidRDefault="00FA44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0C44">
                              <w:rPr>
                                <w:rFonts w:ascii="Arial" w:hAnsi="Arial" w:cs="Arial"/>
                              </w:rPr>
                              <w:t xml:space="preserve">The best way to respond is by </w:t>
                            </w:r>
                            <w:r w:rsidR="005174E4" w:rsidRPr="00880C44">
                              <w:rPr>
                                <w:rFonts w:ascii="Arial" w:hAnsi="Arial" w:cs="Arial"/>
                              </w:rPr>
                              <w:t xml:space="preserve">scanning the QR code or visiting: </w:t>
                            </w:r>
                            <w:hyperlink r:id="rId11" w:history="1">
                              <w:r w:rsidR="00880C44" w:rsidRPr="00880C44">
                                <w:rPr>
                                  <w:rStyle w:val="Hyperlink"/>
                                  <w:rFonts w:ascii="Arial" w:hAnsi="Arial" w:cs="Arial"/>
                                  <w:color w:val="593470" w:themeColor="accent1" w:themeShade="80"/>
                                </w:rPr>
                                <w:t>https://bedford.oc2.uk</w:t>
                              </w:r>
                            </w:hyperlink>
                            <w:r w:rsidR="00880C44" w:rsidRPr="00880C44">
                              <w:rPr>
                                <w:rFonts w:ascii="Arial" w:hAnsi="Arial" w:cs="Arial"/>
                                <w:color w:val="593470" w:themeColor="accent1" w:themeShade="80"/>
                              </w:rPr>
                              <w:t xml:space="preserve"> </w:t>
                            </w:r>
                            <w:r w:rsidR="009A69E2">
                              <w:rPr>
                                <w:rFonts w:ascii="Arial" w:hAnsi="Arial" w:cs="Arial"/>
                                <w:color w:val="593470" w:themeColor="accent1" w:themeShade="80"/>
                              </w:rPr>
                              <w:t xml:space="preserve">but if you prefer you can complete this questionnaire </w:t>
                            </w:r>
                            <w:r w:rsidR="00565635">
                              <w:rPr>
                                <w:rFonts w:ascii="Arial" w:hAnsi="Arial" w:cs="Arial"/>
                                <w:color w:val="593470" w:themeColor="accent1" w:themeShade="80"/>
                              </w:rPr>
                              <w:t xml:space="preserve">and </w:t>
                            </w:r>
                            <w:r w:rsidR="0064252E">
                              <w:rPr>
                                <w:rFonts w:ascii="Arial" w:hAnsi="Arial" w:cs="Arial"/>
                                <w:color w:val="593470" w:themeColor="accent1" w:themeShade="80"/>
                              </w:rPr>
                              <w:t xml:space="preserve">send it back to us via the details given </w:t>
                            </w:r>
                            <w:proofErr w:type="gramStart"/>
                            <w:r w:rsidR="005D0E98">
                              <w:rPr>
                                <w:rFonts w:ascii="Arial" w:hAnsi="Arial" w:cs="Arial"/>
                                <w:color w:val="593470" w:themeColor="accent1" w:themeShade="80"/>
                              </w:rPr>
                              <w:t>below</w:t>
                            </w:r>
                            <w:proofErr w:type="gramEnd"/>
                            <w:r w:rsidR="0064252E">
                              <w:rPr>
                                <w:rFonts w:ascii="Arial" w:hAnsi="Arial" w:cs="Arial"/>
                                <w:color w:val="593470" w:themeColor="accent1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F6E1" id="_x0000_s1028" type="#_x0000_t202" style="position:absolute;left:0;text-align:left;margin-left:102.75pt;margin-top:402pt;width:348.75pt;height:11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" strokecolor="#7030a0" strokeweight="4.5pt">
                <v:textbox>
                  <w:txbxContent>
                    <w:p w14:paraId="6B615053" w14:textId="4690EBB4" w:rsidR="008E49BF" w:rsidRDefault="008E49B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We need you to </w:t>
                      </w:r>
                      <w:r w:rsidR="008933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tell us what you agree and disagree with and why. We value your feedback.</w:t>
                      </w:r>
                    </w:p>
                    <w:p w14:paraId="196972AA" w14:textId="2C731F1A" w:rsidR="00893399" w:rsidRPr="00880C44" w:rsidRDefault="00893399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880C44">
                        <w:rPr>
                          <w:rFonts w:ascii="Arial" w:hAnsi="Arial" w:cs="Arial"/>
                          <w:i/>
                          <w:iCs/>
                        </w:rPr>
                        <w:t>The consultation is open until 15</w:t>
                      </w:r>
                      <w:r w:rsidRPr="00880C44">
                        <w:rPr>
                          <w:rFonts w:ascii="Arial" w:hAnsi="Arial" w:cs="Arial"/>
                          <w:i/>
                          <w:iCs/>
                          <w:vertAlign w:val="superscript"/>
                        </w:rPr>
                        <w:t>th</w:t>
                      </w:r>
                      <w:r w:rsidRPr="00880C44">
                        <w:rPr>
                          <w:rFonts w:ascii="Arial" w:hAnsi="Arial" w:cs="Arial"/>
                          <w:i/>
                          <w:iCs/>
                        </w:rPr>
                        <w:t xml:space="preserve"> March 2024</w:t>
                      </w:r>
                      <w:r w:rsidR="00FB224E" w:rsidRPr="00880C44"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</w:p>
                    <w:p w14:paraId="6251D5E2" w14:textId="6FC9F7CE" w:rsidR="00FA440A" w:rsidRPr="00880C44" w:rsidRDefault="00FA440A">
                      <w:pPr>
                        <w:rPr>
                          <w:rFonts w:ascii="Arial" w:hAnsi="Arial" w:cs="Arial"/>
                        </w:rPr>
                      </w:pPr>
                      <w:r w:rsidRPr="00880C44">
                        <w:rPr>
                          <w:rFonts w:ascii="Arial" w:hAnsi="Arial" w:cs="Arial"/>
                        </w:rPr>
                        <w:t xml:space="preserve">The best way to respond is by </w:t>
                      </w:r>
                      <w:r w:rsidR="005174E4" w:rsidRPr="00880C44">
                        <w:rPr>
                          <w:rFonts w:ascii="Arial" w:hAnsi="Arial" w:cs="Arial"/>
                        </w:rPr>
                        <w:t xml:space="preserve">scanning the QR code or visiting: </w:t>
                      </w:r>
                      <w:hyperlink r:id="rId12" w:history="1">
                        <w:r w:rsidR="00880C44" w:rsidRPr="00880C44">
                          <w:rPr>
                            <w:rStyle w:val="Hyperlink"/>
                            <w:rFonts w:ascii="Arial" w:hAnsi="Arial" w:cs="Arial"/>
                            <w:color w:val="593470" w:themeColor="accent1" w:themeShade="80"/>
                          </w:rPr>
                          <w:t>https://bedford.oc2.uk</w:t>
                        </w:r>
                      </w:hyperlink>
                      <w:r w:rsidR="00880C44" w:rsidRPr="00880C44">
                        <w:rPr>
                          <w:rFonts w:ascii="Arial" w:hAnsi="Arial" w:cs="Arial"/>
                          <w:color w:val="593470" w:themeColor="accent1" w:themeShade="80"/>
                        </w:rPr>
                        <w:t xml:space="preserve"> </w:t>
                      </w:r>
                      <w:r w:rsidR="009A69E2">
                        <w:rPr>
                          <w:rFonts w:ascii="Arial" w:hAnsi="Arial" w:cs="Arial"/>
                          <w:color w:val="593470" w:themeColor="accent1" w:themeShade="80"/>
                        </w:rPr>
                        <w:t xml:space="preserve">but if you prefer you can complete this questionnaire </w:t>
                      </w:r>
                      <w:r w:rsidR="00565635">
                        <w:rPr>
                          <w:rFonts w:ascii="Arial" w:hAnsi="Arial" w:cs="Arial"/>
                          <w:color w:val="593470" w:themeColor="accent1" w:themeShade="80"/>
                        </w:rPr>
                        <w:t xml:space="preserve">and </w:t>
                      </w:r>
                      <w:r w:rsidR="0064252E">
                        <w:rPr>
                          <w:rFonts w:ascii="Arial" w:hAnsi="Arial" w:cs="Arial"/>
                          <w:color w:val="593470" w:themeColor="accent1" w:themeShade="80"/>
                        </w:rPr>
                        <w:t xml:space="preserve">send it back to us via the details given </w:t>
                      </w:r>
                      <w:r w:rsidR="005D0E98">
                        <w:rPr>
                          <w:rFonts w:ascii="Arial" w:hAnsi="Arial" w:cs="Arial"/>
                          <w:color w:val="593470" w:themeColor="accent1" w:themeShade="80"/>
                        </w:rPr>
                        <w:t>below</w:t>
                      </w:r>
                      <w:r w:rsidR="0064252E">
                        <w:rPr>
                          <w:rFonts w:ascii="Arial" w:hAnsi="Arial" w:cs="Arial"/>
                          <w:color w:val="593470" w:themeColor="accent1" w:themeShade="80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DA77B" wp14:editId="4195CA1D">
                <wp:simplePos x="0" y="0"/>
                <wp:positionH relativeFrom="column">
                  <wp:posOffset>57150</wp:posOffset>
                </wp:positionH>
                <wp:positionV relativeFrom="page">
                  <wp:posOffset>6219825</wp:posOffset>
                </wp:positionV>
                <wp:extent cx="971550" cy="276225"/>
                <wp:effectExtent l="0" t="0" r="19050" b="28575"/>
                <wp:wrapNone/>
                <wp:docPr id="96818713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4AA91" w14:textId="3DF71E61" w:rsidR="00793945" w:rsidRPr="00320694" w:rsidRDefault="00320694" w:rsidP="00320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2069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SCAN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DA77B" id="Text Box 4" o:spid="_x0000_s1029" type="#_x0000_t202" style="position:absolute;left:0;text-align:left;margin-left:4.5pt;margin-top:489.75pt;width:76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" fillcolor="#593470 [1604]" strokeweight=".5pt">
                <v:textbox>
                  <w:txbxContent>
                    <w:p w14:paraId="11C4AA91" w14:textId="3DF71E61" w:rsidR="00793945" w:rsidRPr="00320694" w:rsidRDefault="00320694" w:rsidP="003206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2069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SCAN 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E49BF" w:rsidRPr="004C52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837802" wp14:editId="01FE9949">
                <wp:simplePos x="0" y="0"/>
                <wp:positionH relativeFrom="column">
                  <wp:posOffset>-19050</wp:posOffset>
                </wp:positionH>
                <wp:positionV relativeFrom="paragraph">
                  <wp:posOffset>438785</wp:posOffset>
                </wp:positionV>
                <wp:extent cx="1133475" cy="1504950"/>
                <wp:effectExtent l="19050" t="19050" r="47625" b="38100"/>
                <wp:wrapSquare wrapText="bothSides"/>
                <wp:docPr id="316899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95730" w14:textId="086D736F" w:rsidR="004C52BC" w:rsidRDefault="00E715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167F1" wp14:editId="05FA151A">
                                  <wp:extent cx="914400" cy="1095375"/>
                                  <wp:effectExtent l="0" t="0" r="0" b="9525"/>
                                  <wp:docPr id="940619388" name="Picture 940619388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9453061" name="Picture 3" descr="A qr code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7802" id="_x0000_s1030" type="#_x0000_t202" style="position:absolute;left:0;text-align:left;margin-left:-1.5pt;margin-top:34.55pt;width:89.25pt;height:11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" strokecolor="#7030a0" strokeweight="4.5pt">
                <v:textbox>
                  <w:txbxContent>
                    <w:p w14:paraId="74D95730" w14:textId="086D736F" w:rsidR="004C52BC" w:rsidRDefault="00E715C9">
                      <w:r>
                        <w:rPr>
                          <w:noProof/>
                        </w:rPr>
                        <w:drawing>
                          <wp:inline distT="0" distB="0" distL="0" distR="0" wp14:anchorId="485167F1" wp14:editId="05FA151A">
                            <wp:extent cx="914400" cy="1095375"/>
                            <wp:effectExtent l="0" t="0" r="0" b="9525"/>
                            <wp:docPr id="940619388" name="Picture 940619388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9453061" name="Picture 3" descr="A qr code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2BC">
        <w:rPr>
          <w:rFonts w:ascii="Arial" w:hAnsi="Arial" w:cs="Arial"/>
          <w:sz w:val="24"/>
          <w:szCs w:val="24"/>
        </w:rPr>
        <w:t xml:space="preserve">Provide meaningful </w:t>
      </w:r>
      <w:r w:rsidR="004C52BC" w:rsidRPr="00A92611">
        <w:rPr>
          <w:rFonts w:ascii="Arial" w:hAnsi="Arial" w:cs="Arial"/>
          <w:b/>
          <w:bCs/>
          <w:sz w:val="24"/>
          <w:szCs w:val="24"/>
        </w:rPr>
        <w:t>support.</w:t>
      </w:r>
    </w:p>
    <w:p w14:paraId="78FBF455" w14:textId="1782F854" w:rsidR="004C52BC" w:rsidRPr="00800F61" w:rsidRDefault="00772F00" w:rsidP="004C52BC">
      <w:pPr>
        <w:rPr>
          <w:rFonts w:ascii="Arial" w:hAnsi="Arial" w:cs="Arial"/>
          <w:b/>
          <w:bCs/>
          <w:color w:val="593470" w:themeColor="accent1" w:themeShade="80"/>
          <w:sz w:val="24"/>
          <w:szCs w:val="24"/>
        </w:rPr>
      </w:pPr>
      <w:r w:rsidRPr="00800F61">
        <w:rPr>
          <w:rFonts w:ascii="Arial" w:hAnsi="Arial" w:cs="Arial"/>
          <w:b/>
          <w:bCs/>
          <w:color w:val="593470" w:themeColor="accent1" w:themeShade="80"/>
          <w:sz w:val="24"/>
          <w:szCs w:val="24"/>
        </w:rPr>
        <w:t>___________________________________________________________________</w:t>
      </w:r>
    </w:p>
    <w:p w14:paraId="458AD6EF" w14:textId="2CE88522" w:rsidR="004C52BC" w:rsidRDefault="00462096" w:rsidP="004C52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pages </w:t>
      </w:r>
      <w:r w:rsidR="008376FD">
        <w:rPr>
          <w:rFonts w:ascii="Arial" w:hAnsi="Arial" w:cs="Arial"/>
          <w:sz w:val="24"/>
          <w:szCs w:val="24"/>
        </w:rPr>
        <w:t>give you the opportunity to tick whether you agree or disagree with the vision and</w:t>
      </w:r>
      <w:r w:rsidR="006C1667">
        <w:rPr>
          <w:rFonts w:ascii="Arial" w:hAnsi="Arial" w:cs="Arial"/>
          <w:sz w:val="24"/>
          <w:szCs w:val="24"/>
        </w:rPr>
        <w:t xml:space="preserve"> objectives set out in each section of the draft strategy. </w:t>
      </w:r>
    </w:p>
    <w:p w14:paraId="22687AB4" w14:textId="3D225D29" w:rsidR="000A1AEC" w:rsidRDefault="003850DB" w:rsidP="003648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5D4C3" wp14:editId="5A1968DE">
                <wp:simplePos x="0" y="0"/>
                <wp:positionH relativeFrom="column">
                  <wp:posOffset>2943225</wp:posOffset>
                </wp:positionH>
                <wp:positionV relativeFrom="page">
                  <wp:posOffset>8286750</wp:posOffset>
                </wp:positionV>
                <wp:extent cx="2695575" cy="1104900"/>
                <wp:effectExtent l="0" t="0" r="28575" b="19050"/>
                <wp:wrapNone/>
                <wp:docPr id="17185971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0C846" w14:textId="154D9929" w:rsidR="00874720" w:rsidRDefault="00D03F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post to:</w:t>
                            </w:r>
                          </w:p>
                          <w:p w14:paraId="17FAD5D2" w14:textId="584A130A" w:rsidR="00685C8B" w:rsidRPr="00874720" w:rsidRDefault="008747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47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Housing Strategy Team</w:t>
                            </w:r>
                            <w:r w:rsidR="00FA28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3850D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Bedford Borough Council,</w:t>
                            </w:r>
                            <w:r w:rsidRPr="008747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Room 415 Borough Hall, Cauldwell Street        MK42 9AP</w:t>
                            </w:r>
                          </w:p>
                          <w:p w14:paraId="76FF126A" w14:textId="77777777" w:rsidR="00874720" w:rsidRPr="00637B36" w:rsidRDefault="008747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D4C3" id="Text Box 5" o:spid="_x0000_s1031" type="#_x0000_t202" style="position:absolute;margin-left:231.75pt;margin-top:652.5pt;width:212.25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" fillcolor="white [3201]" strokeweight="1.5pt">
                <v:textbox>
                  <w:txbxContent>
                    <w:p w14:paraId="13C0C846" w14:textId="154D9929" w:rsidR="00874720" w:rsidRDefault="00D03FE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post to:</w:t>
                      </w:r>
                    </w:p>
                    <w:p w14:paraId="17FAD5D2" w14:textId="584A130A" w:rsidR="00685C8B" w:rsidRPr="00874720" w:rsidRDefault="0087472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747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Housing Strategy Team</w:t>
                      </w:r>
                      <w:r w:rsidR="00FA28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3850D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Bedford Borough Council,</w:t>
                      </w:r>
                      <w:r w:rsidRPr="008747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Room 415 Borough Hall, Cauldwell Street        MK42 9AP</w:t>
                      </w:r>
                    </w:p>
                    <w:p w14:paraId="76FF126A" w14:textId="77777777" w:rsidR="00874720" w:rsidRPr="00637B36" w:rsidRDefault="0087472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12A71" w:rsidRPr="008E49B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23332D" wp14:editId="1D307A97">
                <wp:simplePos x="0" y="0"/>
                <wp:positionH relativeFrom="margin">
                  <wp:posOffset>47625</wp:posOffset>
                </wp:positionH>
                <wp:positionV relativeFrom="margin">
                  <wp:posOffset>7077075</wp:posOffset>
                </wp:positionV>
                <wp:extent cx="5676900" cy="1485900"/>
                <wp:effectExtent l="19050" t="19050" r="38100" b="38100"/>
                <wp:wrapSquare wrapText="bothSides"/>
                <wp:docPr id="1966441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781CC" w14:textId="3F02EDBF" w:rsidR="00FB44A1" w:rsidRDefault="003A40FE" w:rsidP="00FB44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Please return your completed form</w:t>
                            </w:r>
                            <w:r w:rsidR="006E2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by 15</w:t>
                            </w:r>
                            <w:r w:rsidR="006E2E37" w:rsidRPr="006E2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E2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March 2024 by</w:t>
                            </w:r>
                            <w:r w:rsidR="00BB3D7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either</w:t>
                            </w:r>
                            <w:r w:rsidR="00F002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4AFB9D1" w14:textId="57588D90" w:rsidR="00F00222" w:rsidRPr="006E2E37" w:rsidRDefault="006A61C1" w:rsidP="00911E5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3332D" id="_x0000_s1032" type="#_x0000_t202" style="position:absolute;margin-left:3.75pt;margin-top:557.25pt;width:447pt;height:11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" strokecolor="#7030a0" strokeweight="4.5pt">
                <v:textbox>
                  <w:txbxContent>
                    <w:p w14:paraId="202781CC" w14:textId="3F02EDBF" w:rsidR="00FB44A1" w:rsidRDefault="003A40FE" w:rsidP="00FB44A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Please return your completed form</w:t>
                      </w:r>
                      <w:r w:rsidR="006E2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by 15</w:t>
                      </w:r>
                      <w:r w:rsidR="006E2E37" w:rsidRPr="006E2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E2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March 2024 by</w:t>
                      </w:r>
                      <w:r w:rsidR="00BB3D7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either</w:t>
                      </w:r>
                      <w:r w:rsidR="00F0022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54AFB9D1" w14:textId="57588D90" w:rsidR="00F00222" w:rsidRPr="006E2E37" w:rsidRDefault="006A61C1" w:rsidP="00911E5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12A71" w:rsidRPr="00637B3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7B9B98" wp14:editId="0F26270F">
                <wp:simplePos x="0" y="0"/>
                <wp:positionH relativeFrom="column">
                  <wp:posOffset>161925</wp:posOffset>
                </wp:positionH>
                <wp:positionV relativeFrom="page">
                  <wp:posOffset>8362950</wp:posOffset>
                </wp:positionV>
                <wp:extent cx="2714625" cy="895350"/>
                <wp:effectExtent l="0" t="0" r="28575" b="19050"/>
                <wp:wrapSquare wrapText="bothSides"/>
                <wp:docPr id="472213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76EAF" w14:textId="6E678B08" w:rsidR="00637B36" w:rsidRDefault="007376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email to</w:t>
                            </w:r>
                            <w:r w:rsidR="00637B36" w:rsidRPr="00637B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CAD2C2E" w14:textId="5FE46F02" w:rsidR="009F2507" w:rsidRPr="00FA2810" w:rsidRDefault="00000000" w:rsidP="00685C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FA2810" w:rsidRPr="00FA281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housing.strategy@bedford.gov.uk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B9B98" id="_x0000_s1033" type="#_x0000_t202" style="position:absolute;margin-left:12.75pt;margin-top:658.5pt;width:213.75pt;height:7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" strokeweight="1.5pt">
                <v:textbox>
                  <w:txbxContent>
                    <w:p w14:paraId="7B976EAF" w14:textId="6E678B08" w:rsidR="00637B36" w:rsidRDefault="0073761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email to</w:t>
                      </w:r>
                      <w:r w:rsidR="00637B36" w:rsidRPr="00637B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7CAD2C2E" w14:textId="5FE46F02" w:rsidR="009F2507" w:rsidRPr="00FA2810" w:rsidRDefault="00B8154B" w:rsidP="00685C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hyperlink r:id="rId16" w:history="1">
                        <w:r w:rsidR="00FA2810" w:rsidRPr="00FA281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housing.strategy@bedford.gov.uk</w:t>
                        </w:r>
                      </w:hyperlink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F09D6">
        <w:rPr>
          <w:rFonts w:ascii="Arial" w:hAnsi="Arial" w:cs="Arial"/>
          <w:sz w:val="24"/>
          <w:szCs w:val="24"/>
        </w:rPr>
        <w:t xml:space="preserve">There is also a box for you to </w:t>
      </w:r>
      <w:r w:rsidR="00FC1084">
        <w:rPr>
          <w:rFonts w:ascii="Arial" w:hAnsi="Arial" w:cs="Arial"/>
          <w:sz w:val="24"/>
          <w:szCs w:val="24"/>
        </w:rPr>
        <w:t xml:space="preserve">add a summary of </w:t>
      </w:r>
      <w:r w:rsidR="00CD4BC1">
        <w:rPr>
          <w:rFonts w:ascii="Arial" w:hAnsi="Arial" w:cs="Arial"/>
          <w:sz w:val="24"/>
          <w:szCs w:val="24"/>
        </w:rPr>
        <w:t>the reasons you agree or disagree</w:t>
      </w:r>
      <w:r w:rsidR="00800F61">
        <w:rPr>
          <w:rFonts w:ascii="Arial" w:hAnsi="Arial" w:cs="Arial"/>
          <w:sz w:val="24"/>
          <w:szCs w:val="24"/>
        </w:rPr>
        <w:t xml:space="preserve"> if you want to.</w:t>
      </w:r>
      <w:r w:rsidR="00FC1084">
        <w:rPr>
          <w:rFonts w:ascii="Arial" w:hAnsi="Arial" w:cs="Arial"/>
          <w:sz w:val="24"/>
          <w:szCs w:val="24"/>
        </w:rPr>
        <w:t xml:space="preserve"> </w:t>
      </w:r>
      <w:r w:rsidR="00364806">
        <w:rPr>
          <w:rFonts w:ascii="Arial" w:hAnsi="Arial" w:cs="Arial"/>
          <w:sz w:val="24"/>
          <w:szCs w:val="24"/>
        </w:rPr>
        <w:tab/>
      </w:r>
      <w:r w:rsidR="00364806">
        <w:rPr>
          <w:rFonts w:ascii="Arial" w:hAnsi="Arial" w:cs="Arial"/>
          <w:sz w:val="24"/>
          <w:szCs w:val="24"/>
        </w:rPr>
        <w:tab/>
      </w:r>
      <w:r w:rsidR="00364806">
        <w:rPr>
          <w:rFonts w:ascii="Arial" w:hAnsi="Arial" w:cs="Arial"/>
          <w:sz w:val="24"/>
          <w:szCs w:val="24"/>
        </w:rPr>
        <w:tab/>
      </w:r>
      <w:r w:rsidR="00364806">
        <w:rPr>
          <w:rFonts w:ascii="Arial" w:hAnsi="Arial" w:cs="Arial"/>
          <w:sz w:val="24"/>
          <w:szCs w:val="24"/>
        </w:rPr>
        <w:tab/>
      </w:r>
      <w:r w:rsidR="00364806">
        <w:rPr>
          <w:rFonts w:ascii="Arial" w:hAnsi="Arial" w:cs="Arial"/>
          <w:sz w:val="24"/>
          <w:szCs w:val="24"/>
        </w:rPr>
        <w:tab/>
      </w:r>
      <w:r w:rsidR="00364806">
        <w:rPr>
          <w:rFonts w:ascii="Arial" w:hAnsi="Arial" w:cs="Arial"/>
          <w:sz w:val="24"/>
          <w:szCs w:val="24"/>
        </w:rPr>
        <w:tab/>
      </w:r>
      <w:r w:rsidR="00364806">
        <w:rPr>
          <w:rFonts w:ascii="Arial" w:hAnsi="Arial" w:cs="Arial"/>
          <w:sz w:val="24"/>
          <w:szCs w:val="24"/>
        </w:rPr>
        <w:tab/>
      </w:r>
      <w:r w:rsidR="00364806">
        <w:rPr>
          <w:rFonts w:ascii="Arial" w:hAnsi="Arial" w:cs="Arial"/>
          <w:sz w:val="24"/>
          <w:szCs w:val="24"/>
        </w:rPr>
        <w:tab/>
      </w:r>
      <w:r w:rsidR="00364806">
        <w:rPr>
          <w:rFonts w:ascii="Arial" w:hAnsi="Arial" w:cs="Arial"/>
          <w:sz w:val="24"/>
          <w:szCs w:val="24"/>
        </w:rPr>
        <w:tab/>
      </w:r>
      <w:r w:rsidR="00364806">
        <w:rPr>
          <w:rFonts w:ascii="Arial" w:hAnsi="Arial" w:cs="Arial"/>
          <w:sz w:val="24"/>
          <w:szCs w:val="24"/>
        </w:rPr>
        <w:tab/>
      </w:r>
      <w:r w:rsidR="00364806">
        <w:rPr>
          <w:rFonts w:ascii="Arial" w:hAnsi="Arial" w:cs="Arial"/>
          <w:sz w:val="24"/>
          <w:szCs w:val="24"/>
        </w:rPr>
        <w:tab/>
      </w:r>
    </w:p>
    <w:p w14:paraId="4D57A59B" w14:textId="7E3A3FE6" w:rsidR="00D5485D" w:rsidRDefault="000A1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single" w:sz="12" w:space="0" w:color="593470" w:themeColor="accent1" w:themeShade="80"/>
          <w:left w:val="single" w:sz="12" w:space="0" w:color="593470" w:themeColor="accent1" w:themeShade="80"/>
          <w:bottom w:val="single" w:sz="12" w:space="0" w:color="593470" w:themeColor="accent1" w:themeShade="80"/>
          <w:right w:val="single" w:sz="12" w:space="0" w:color="593470" w:themeColor="accent1" w:themeShade="80"/>
          <w:insideH w:val="single" w:sz="12" w:space="0" w:color="593470" w:themeColor="accent1" w:themeShade="80"/>
          <w:insideV w:val="single" w:sz="12" w:space="0" w:color="593470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2949"/>
        <w:gridCol w:w="1276"/>
        <w:gridCol w:w="3067"/>
      </w:tblGrid>
      <w:tr w:rsidR="00D5485D" w:rsidRPr="00D178E2" w14:paraId="70930DBD" w14:textId="77777777" w:rsidTr="00631FE5">
        <w:tc>
          <w:tcPr>
            <w:tcW w:w="9016" w:type="dxa"/>
            <w:gridSpan w:val="4"/>
            <w:shd w:val="clear" w:color="auto" w:fill="7030A0"/>
          </w:tcPr>
          <w:p w14:paraId="6E3B35FD" w14:textId="08223A0A" w:rsidR="00D5485D" w:rsidRPr="007D364B" w:rsidRDefault="00D178E2" w:rsidP="00D178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D36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Introduction</w:t>
            </w:r>
          </w:p>
        </w:tc>
      </w:tr>
      <w:tr w:rsidR="00D5485D" w:rsidRPr="00D178E2" w14:paraId="0150DF1A" w14:textId="77777777" w:rsidTr="00631FE5">
        <w:tc>
          <w:tcPr>
            <w:tcW w:w="1724" w:type="dxa"/>
          </w:tcPr>
          <w:p w14:paraId="5482FBFA" w14:textId="59F7DE69" w:rsidR="00D5485D" w:rsidRPr="00D178E2" w:rsidRDefault="00310955" w:rsidP="00483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949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72042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3379C5" w14:textId="741BA8FF" w:rsidR="00D5485D" w:rsidRDefault="007473D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40098A73" w14:textId="77777777" w:rsidR="004838C8" w:rsidRPr="00D178E2" w:rsidRDefault="00483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113571" w14:textId="51A4A531" w:rsidR="00D5485D" w:rsidRPr="00D178E2" w:rsidRDefault="00310955" w:rsidP="00483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306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86388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95C648" w14:textId="5CD9388F" w:rsidR="00D5485D" w:rsidRDefault="007473D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343C1DD2" w14:textId="77777777" w:rsidR="004838C8" w:rsidRPr="00D178E2" w:rsidRDefault="004838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4B5" w:rsidRPr="00D178E2" w14:paraId="63F566C6" w14:textId="77777777" w:rsidTr="00631FE5">
        <w:tc>
          <w:tcPr>
            <w:tcW w:w="9016" w:type="dxa"/>
            <w:gridSpan w:val="4"/>
            <w:shd w:val="clear" w:color="auto" w:fill="7030A0"/>
          </w:tcPr>
          <w:p w14:paraId="29274E59" w14:textId="3FE976C5" w:rsidR="00AF54B5" w:rsidRPr="007D364B" w:rsidRDefault="00AF54B5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D36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AF54B5" w:rsidRPr="00D178E2" w14:paraId="2AAC69D0" w14:textId="77777777" w:rsidTr="00631FE5">
        <w:tc>
          <w:tcPr>
            <w:tcW w:w="9016" w:type="dxa"/>
            <w:gridSpan w:val="4"/>
          </w:tcPr>
          <w:p w14:paraId="64BFA886" w14:textId="77777777" w:rsidR="00AF54B5" w:rsidRDefault="00AF54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7A6DE" w14:textId="77777777" w:rsidR="00AF54B5" w:rsidRDefault="00AF54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48186" w14:textId="77777777" w:rsidR="00AF54B5" w:rsidRDefault="00AF54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DCBB9" w14:textId="77777777" w:rsidR="00AF54B5" w:rsidRDefault="00AF54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7CB6A" w14:textId="77777777" w:rsidR="00AF54B5" w:rsidRDefault="00AF54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0747E" w14:textId="77777777" w:rsidR="00AF54B5" w:rsidRDefault="00AF54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FBE1B" w14:textId="77777777" w:rsidR="00AF54B5" w:rsidRDefault="00AF54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4EBBC" w14:textId="77777777" w:rsidR="00AF54B5" w:rsidRDefault="00AF54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3CE9E" w14:textId="77777777" w:rsidR="00AF54B5" w:rsidRDefault="00AF54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4D48F" w14:textId="77777777" w:rsidR="00AF54B5" w:rsidRDefault="00AF54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B13BB" w14:textId="77777777" w:rsidR="00AF54B5" w:rsidRDefault="00AF54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72A32" w14:textId="77777777" w:rsidR="00AF54B5" w:rsidRDefault="00AF54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17524" w14:textId="77777777" w:rsidR="00AF54B5" w:rsidRDefault="00AF54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0D423F" w14:textId="77777777" w:rsidR="007D364B" w:rsidRDefault="007D36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9FF72" w14:textId="77777777" w:rsidR="00E72B6F" w:rsidRDefault="00E72B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26FBB" w14:textId="77777777" w:rsidR="00E72B6F" w:rsidRDefault="00E72B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9C373" w14:textId="77777777" w:rsidR="007D364B" w:rsidRDefault="007D36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3DB1C" w14:textId="77777777" w:rsidR="00E72B6F" w:rsidRDefault="00E72B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37735" w14:textId="77777777" w:rsidR="007D364B" w:rsidRDefault="007D36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292F4" w14:textId="77777777" w:rsidR="00E72B6F" w:rsidRDefault="00E72B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0BE2C" w14:textId="77777777" w:rsidR="007D364B" w:rsidRPr="00D178E2" w:rsidRDefault="007D36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B6F" w:rsidRPr="00D178E2" w14:paraId="488D78F1" w14:textId="77777777" w:rsidTr="00366B5D">
        <w:trPr>
          <w:trHeight w:val="155"/>
        </w:trPr>
        <w:tc>
          <w:tcPr>
            <w:tcW w:w="9016" w:type="dxa"/>
            <w:gridSpan w:val="4"/>
            <w:shd w:val="clear" w:color="auto" w:fill="7030A0"/>
          </w:tcPr>
          <w:p w14:paraId="19D62D1D" w14:textId="79217F7B" w:rsidR="00E72B6F" w:rsidRPr="007D364B" w:rsidRDefault="00EA5FDF" w:rsidP="002E2E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The Homelessness Review</w:t>
            </w:r>
          </w:p>
        </w:tc>
      </w:tr>
      <w:tr w:rsidR="00631FE5" w:rsidRPr="00D178E2" w14:paraId="711FE890" w14:textId="77777777" w:rsidTr="00631FE5">
        <w:tc>
          <w:tcPr>
            <w:tcW w:w="1724" w:type="dxa"/>
          </w:tcPr>
          <w:p w14:paraId="7665935C" w14:textId="77777777" w:rsidR="00E72B6F" w:rsidRPr="00D178E2" w:rsidRDefault="00E72B6F" w:rsidP="002E2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949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9288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D31A26" w14:textId="77777777" w:rsidR="00E72B6F" w:rsidRDefault="00E72B6F" w:rsidP="002E2E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0A9EE2AC" w14:textId="77777777" w:rsidR="00E72B6F" w:rsidRPr="00D178E2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6AA32D" w14:textId="77777777" w:rsidR="00E72B6F" w:rsidRPr="00D178E2" w:rsidRDefault="00E72B6F" w:rsidP="002E2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306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19209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029BC8" w14:textId="77777777" w:rsidR="00E72B6F" w:rsidRDefault="00E72B6F" w:rsidP="002E2E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91F4ED3" w14:textId="77777777" w:rsidR="00E72B6F" w:rsidRPr="00D178E2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B6F" w:rsidRPr="00D178E2" w14:paraId="10FAA5E8" w14:textId="77777777" w:rsidTr="00631FE5">
        <w:tc>
          <w:tcPr>
            <w:tcW w:w="9016" w:type="dxa"/>
            <w:gridSpan w:val="4"/>
            <w:shd w:val="clear" w:color="auto" w:fill="7030A0"/>
          </w:tcPr>
          <w:p w14:paraId="7029DC70" w14:textId="77777777" w:rsidR="00E72B6F" w:rsidRPr="007D364B" w:rsidRDefault="00E72B6F" w:rsidP="002E2E7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D36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E72B6F" w:rsidRPr="00D178E2" w14:paraId="7FAA1F75" w14:textId="77777777" w:rsidTr="00631FE5">
        <w:tc>
          <w:tcPr>
            <w:tcW w:w="9016" w:type="dxa"/>
            <w:gridSpan w:val="4"/>
          </w:tcPr>
          <w:p w14:paraId="7ABB7A70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50DA2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8A58B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386FC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E41F2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84B6EE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AB661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392FB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80A4A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AAF2E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F4543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C0F51B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2F982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20F92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7D783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39A19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BA54C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123F5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D558E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8037A" w14:textId="77777777" w:rsidR="00E72B6F" w:rsidRPr="00D178E2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B6F" w:rsidRPr="00D178E2" w14:paraId="5A489E6C" w14:textId="77777777" w:rsidTr="00631FE5">
        <w:tc>
          <w:tcPr>
            <w:tcW w:w="9016" w:type="dxa"/>
            <w:gridSpan w:val="4"/>
            <w:shd w:val="clear" w:color="auto" w:fill="7030A0"/>
          </w:tcPr>
          <w:p w14:paraId="464B8560" w14:textId="7F9D4926" w:rsidR="00E72B6F" w:rsidRPr="007D364B" w:rsidRDefault="00EA5FDF" w:rsidP="002E2E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The Strategy</w:t>
            </w:r>
          </w:p>
        </w:tc>
      </w:tr>
      <w:tr w:rsidR="00631FE5" w:rsidRPr="00D178E2" w14:paraId="32C6E845" w14:textId="77777777" w:rsidTr="00631FE5">
        <w:tc>
          <w:tcPr>
            <w:tcW w:w="1724" w:type="dxa"/>
          </w:tcPr>
          <w:p w14:paraId="2EF27A50" w14:textId="77777777" w:rsidR="00E72B6F" w:rsidRPr="00D178E2" w:rsidRDefault="00E72B6F" w:rsidP="002E2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949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30756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4B2A2D" w14:textId="77777777" w:rsidR="00E72B6F" w:rsidRDefault="00E72B6F" w:rsidP="002E2E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099DD565" w14:textId="77777777" w:rsidR="00E72B6F" w:rsidRPr="00D178E2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03D64" w14:textId="77777777" w:rsidR="00E72B6F" w:rsidRPr="00D178E2" w:rsidRDefault="00E72B6F" w:rsidP="002E2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306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6481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0FD390" w14:textId="77777777" w:rsidR="00E72B6F" w:rsidRDefault="00E72B6F" w:rsidP="002E2E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1B33F190" w14:textId="77777777" w:rsidR="00E72B6F" w:rsidRPr="00D178E2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B6F" w:rsidRPr="00D178E2" w14:paraId="33444D0D" w14:textId="77777777" w:rsidTr="00631FE5">
        <w:tc>
          <w:tcPr>
            <w:tcW w:w="9016" w:type="dxa"/>
            <w:gridSpan w:val="4"/>
            <w:shd w:val="clear" w:color="auto" w:fill="7030A0"/>
          </w:tcPr>
          <w:p w14:paraId="13C9796F" w14:textId="77777777" w:rsidR="00E72B6F" w:rsidRPr="007D364B" w:rsidRDefault="00E72B6F" w:rsidP="002E2E7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D36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E72B6F" w:rsidRPr="00D178E2" w14:paraId="6514C226" w14:textId="77777777" w:rsidTr="00631FE5">
        <w:tc>
          <w:tcPr>
            <w:tcW w:w="9016" w:type="dxa"/>
            <w:gridSpan w:val="4"/>
          </w:tcPr>
          <w:p w14:paraId="5E4CA843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0098D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B3FB0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71822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597FB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346AE6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5D6EB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2B548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18909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2FE1A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B1193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DFDFB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56E42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3BF5B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D0D6AE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88C95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8F60D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8BC23" w14:textId="77777777" w:rsidR="00E72B6F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645E8" w14:textId="77777777" w:rsidR="00E72B6F" w:rsidRPr="00D178E2" w:rsidRDefault="00E72B6F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83C" w:rsidRPr="00D178E2" w14:paraId="75E39757" w14:textId="77777777" w:rsidTr="00631FE5">
        <w:tc>
          <w:tcPr>
            <w:tcW w:w="9016" w:type="dxa"/>
            <w:gridSpan w:val="4"/>
            <w:shd w:val="clear" w:color="auto" w:fill="7030A0"/>
          </w:tcPr>
          <w:p w14:paraId="772F8A8F" w14:textId="3DC48124" w:rsidR="001A683C" w:rsidRPr="007D364B" w:rsidRDefault="00EA5FDF" w:rsidP="002E2E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Theme </w:t>
            </w:r>
            <w:r w:rsidR="00AC525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1: Preventing Homelessness</w:t>
            </w:r>
          </w:p>
        </w:tc>
      </w:tr>
      <w:tr w:rsidR="00631FE5" w:rsidRPr="00D178E2" w14:paraId="7AF2E548" w14:textId="77777777" w:rsidTr="00631FE5">
        <w:tc>
          <w:tcPr>
            <w:tcW w:w="1724" w:type="dxa"/>
          </w:tcPr>
          <w:p w14:paraId="3731ED80" w14:textId="77777777" w:rsidR="001A683C" w:rsidRPr="00D178E2" w:rsidRDefault="001A683C" w:rsidP="002E2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949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27085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711BF3" w14:textId="77777777" w:rsidR="001A683C" w:rsidRDefault="001A683C" w:rsidP="002E2E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3B49E197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602D0F" w14:textId="77777777" w:rsidR="001A683C" w:rsidRPr="00D178E2" w:rsidRDefault="001A683C" w:rsidP="002E2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306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86409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AD4BB4" w14:textId="77777777" w:rsidR="001A683C" w:rsidRDefault="001A683C" w:rsidP="002E2E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033DF529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83C" w:rsidRPr="00D178E2" w14:paraId="2F993715" w14:textId="77777777" w:rsidTr="00631FE5">
        <w:tc>
          <w:tcPr>
            <w:tcW w:w="9016" w:type="dxa"/>
            <w:gridSpan w:val="4"/>
            <w:shd w:val="clear" w:color="auto" w:fill="7030A0"/>
          </w:tcPr>
          <w:p w14:paraId="5352EE9F" w14:textId="77777777" w:rsidR="001A683C" w:rsidRPr="007D364B" w:rsidRDefault="001A683C" w:rsidP="002E2E7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D36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1A683C" w:rsidRPr="00D178E2" w14:paraId="57AFB4DA" w14:textId="77777777" w:rsidTr="00631FE5">
        <w:tc>
          <w:tcPr>
            <w:tcW w:w="9016" w:type="dxa"/>
            <w:gridSpan w:val="4"/>
          </w:tcPr>
          <w:p w14:paraId="23E2FAFF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3BE5C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AB254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8115E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EF640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9CA71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83F0C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77BB6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1D27A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47899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35D1A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767EA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A620F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0C26C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9F9582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1C19E7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1A225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8516F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85B57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493C3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761C3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E3EE6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83C" w:rsidRPr="00D178E2" w14:paraId="55D0DA6E" w14:textId="77777777" w:rsidTr="00631FE5">
        <w:tc>
          <w:tcPr>
            <w:tcW w:w="9016" w:type="dxa"/>
            <w:gridSpan w:val="4"/>
            <w:shd w:val="clear" w:color="auto" w:fill="7030A0"/>
          </w:tcPr>
          <w:p w14:paraId="488C9F87" w14:textId="1D69A3A2" w:rsidR="001A683C" w:rsidRPr="007D364B" w:rsidRDefault="00AC5256" w:rsidP="002E2E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Theme 2: Supply of Accommodation </w:t>
            </w:r>
          </w:p>
        </w:tc>
      </w:tr>
      <w:tr w:rsidR="00631FE5" w:rsidRPr="00D178E2" w14:paraId="71C59854" w14:textId="77777777" w:rsidTr="00631FE5">
        <w:tc>
          <w:tcPr>
            <w:tcW w:w="1724" w:type="dxa"/>
          </w:tcPr>
          <w:p w14:paraId="48588660" w14:textId="77777777" w:rsidR="001A683C" w:rsidRPr="00D178E2" w:rsidRDefault="001A683C" w:rsidP="002E2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949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65393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27F79B" w14:textId="77777777" w:rsidR="001A683C" w:rsidRDefault="001A683C" w:rsidP="002E2E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352A9E9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4D16C1" w14:textId="77777777" w:rsidR="001A683C" w:rsidRPr="00D178E2" w:rsidRDefault="001A683C" w:rsidP="002E2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306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29355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6EAC0C" w14:textId="77777777" w:rsidR="001A683C" w:rsidRDefault="001A683C" w:rsidP="002E2E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55CB4291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83C" w:rsidRPr="00D178E2" w14:paraId="5AAD1644" w14:textId="77777777" w:rsidTr="00631FE5">
        <w:tc>
          <w:tcPr>
            <w:tcW w:w="9016" w:type="dxa"/>
            <w:gridSpan w:val="4"/>
            <w:shd w:val="clear" w:color="auto" w:fill="7030A0"/>
          </w:tcPr>
          <w:p w14:paraId="4471BEAF" w14:textId="77777777" w:rsidR="001A683C" w:rsidRPr="007D364B" w:rsidRDefault="001A683C" w:rsidP="002E2E7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D36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1A683C" w:rsidRPr="00D178E2" w14:paraId="1A2D0384" w14:textId="77777777" w:rsidTr="00631FE5">
        <w:tc>
          <w:tcPr>
            <w:tcW w:w="9016" w:type="dxa"/>
            <w:gridSpan w:val="4"/>
          </w:tcPr>
          <w:p w14:paraId="3D3C0E9D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963B1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26228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C5EBE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B5A11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0B1D1D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89A55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57C95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92178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5BB0E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5E658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2AB24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C5080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94932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C3A26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6892D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9BF08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274C5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65B66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83C" w:rsidRPr="00D178E2" w14:paraId="3F935800" w14:textId="77777777" w:rsidTr="00631FE5">
        <w:tc>
          <w:tcPr>
            <w:tcW w:w="9016" w:type="dxa"/>
            <w:gridSpan w:val="4"/>
            <w:shd w:val="clear" w:color="auto" w:fill="7030A0"/>
          </w:tcPr>
          <w:p w14:paraId="49398AEC" w14:textId="691C2509" w:rsidR="001A683C" w:rsidRPr="007D364B" w:rsidRDefault="00AC5256" w:rsidP="002E2E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Theme 3: Providing Support</w:t>
            </w:r>
          </w:p>
        </w:tc>
      </w:tr>
      <w:tr w:rsidR="00631FE5" w:rsidRPr="00D178E2" w14:paraId="35E1B415" w14:textId="77777777" w:rsidTr="00631FE5">
        <w:tc>
          <w:tcPr>
            <w:tcW w:w="1724" w:type="dxa"/>
          </w:tcPr>
          <w:p w14:paraId="12A3D0CB" w14:textId="77777777" w:rsidR="001A683C" w:rsidRPr="00D178E2" w:rsidRDefault="001A683C" w:rsidP="002E2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949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47411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8DB897" w14:textId="77777777" w:rsidR="001A683C" w:rsidRDefault="001A683C" w:rsidP="002E2E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4EF3F37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58E9F7" w14:textId="77777777" w:rsidR="001A683C" w:rsidRPr="00D178E2" w:rsidRDefault="001A683C" w:rsidP="002E2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306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44366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14590F" w14:textId="77777777" w:rsidR="001A683C" w:rsidRDefault="001A683C" w:rsidP="002E2E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EA9745C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83C" w:rsidRPr="00D178E2" w14:paraId="07C99379" w14:textId="77777777" w:rsidTr="00631FE5">
        <w:tc>
          <w:tcPr>
            <w:tcW w:w="9016" w:type="dxa"/>
            <w:gridSpan w:val="4"/>
            <w:shd w:val="clear" w:color="auto" w:fill="7030A0"/>
          </w:tcPr>
          <w:p w14:paraId="2EC6481F" w14:textId="77777777" w:rsidR="001A683C" w:rsidRPr="007D364B" w:rsidRDefault="001A683C" w:rsidP="002E2E7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D36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1A683C" w:rsidRPr="00D178E2" w14:paraId="1C8B383D" w14:textId="77777777" w:rsidTr="00631FE5">
        <w:tc>
          <w:tcPr>
            <w:tcW w:w="9016" w:type="dxa"/>
            <w:gridSpan w:val="4"/>
          </w:tcPr>
          <w:p w14:paraId="5B2B4400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C92F0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DB9FC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4C640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64696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ED151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0EEB0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19CBF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717D0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96AE5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68EFB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083171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D7214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EE1B51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AD928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99F23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04774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4A9495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64338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2643B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8FF33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ABFC1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83C" w:rsidRPr="00D178E2" w14:paraId="39965AA6" w14:textId="77777777" w:rsidTr="00631FE5">
        <w:tc>
          <w:tcPr>
            <w:tcW w:w="9016" w:type="dxa"/>
            <w:gridSpan w:val="4"/>
            <w:shd w:val="clear" w:color="auto" w:fill="7030A0"/>
          </w:tcPr>
          <w:p w14:paraId="32887FAA" w14:textId="51E687F6" w:rsidR="001A683C" w:rsidRPr="007D364B" w:rsidRDefault="00AC5256" w:rsidP="002E2E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Delivery</w:t>
            </w:r>
          </w:p>
        </w:tc>
      </w:tr>
      <w:tr w:rsidR="00631FE5" w:rsidRPr="00D178E2" w14:paraId="74DC3A95" w14:textId="77777777" w:rsidTr="00631FE5">
        <w:tc>
          <w:tcPr>
            <w:tcW w:w="1724" w:type="dxa"/>
          </w:tcPr>
          <w:p w14:paraId="58206D7E" w14:textId="77777777" w:rsidR="001A683C" w:rsidRPr="00D178E2" w:rsidRDefault="001A683C" w:rsidP="002E2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949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171945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1556C8" w14:textId="13313341" w:rsidR="001A683C" w:rsidRDefault="006F09D4" w:rsidP="002E2E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0AF38F5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28E40B" w14:textId="77777777" w:rsidR="001A683C" w:rsidRPr="00D178E2" w:rsidRDefault="001A683C" w:rsidP="002E2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306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2684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C1806B" w14:textId="77777777" w:rsidR="001A683C" w:rsidRDefault="001A683C" w:rsidP="002E2E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E685D9E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83C" w:rsidRPr="00D178E2" w14:paraId="4F120B71" w14:textId="77777777" w:rsidTr="00631FE5">
        <w:tc>
          <w:tcPr>
            <w:tcW w:w="9016" w:type="dxa"/>
            <w:gridSpan w:val="4"/>
            <w:shd w:val="clear" w:color="auto" w:fill="7030A0"/>
          </w:tcPr>
          <w:p w14:paraId="3FC04B35" w14:textId="77777777" w:rsidR="001A683C" w:rsidRPr="007D364B" w:rsidRDefault="001A683C" w:rsidP="002E2E7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D36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1A683C" w:rsidRPr="00D178E2" w14:paraId="0A47783A" w14:textId="77777777" w:rsidTr="00631FE5">
        <w:tc>
          <w:tcPr>
            <w:tcW w:w="9016" w:type="dxa"/>
            <w:gridSpan w:val="4"/>
          </w:tcPr>
          <w:p w14:paraId="024DCA11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DA3BF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FD1B9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D7002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EF9B5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E6DB2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31072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AA387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06222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1A85D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4D4ED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9331B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A76B0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81CA6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FD690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A25B3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971A0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70603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E87AC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83C" w:rsidRPr="00D178E2" w14:paraId="1A70041B" w14:textId="77777777" w:rsidTr="00631FE5">
        <w:tc>
          <w:tcPr>
            <w:tcW w:w="9016" w:type="dxa"/>
            <w:gridSpan w:val="4"/>
            <w:shd w:val="clear" w:color="auto" w:fill="7030A0"/>
          </w:tcPr>
          <w:p w14:paraId="16CB906B" w14:textId="1E08A919" w:rsidR="001A683C" w:rsidRPr="007D364B" w:rsidRDefault="00AC5256" w:rsidP="002E2E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The Action Plan </w:t>
            </w:r>
          </w:p>
        </w:tc>
      </w:tr>
      <w:tr w:rsidR="00631FE5" w:rsidRPr="00D178E2" w14:paraId="45B465AA" w14:textId="77777777" w:rsidTr="00631FE5">
        <w:tc>
          <w:tcPr>
            <w:tcW w:w="1724" w:type="dxa"/>
          </w:tcPr>
          <w:p w14:paraId="565A523B" w14:textId="77777777" w:rsidR="001A683C" w:rsidRPr="00D178E2" w:rsidRDefault="001A683C" w:rsidP="002E2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949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40928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1173C7" w14:textId="77777777" w:rsidR="001A683C" w:rsidRDefault="001A683C" w:rsidP="002E2E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52938B09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49A7C6" w14:textId="77777777" w:rsidR="001A683C" w:rsidRPr="00D178E2" w:rsidRDefault="001A683C" w:rsidP="002E2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306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58029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B5FFB2" w14:textId="77777777" w:rsidR="001A683C" w:rsidRDefault="001A683C" w:rsidP="002E2E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3E1EFBF3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83C" w:rsidRPr="00D178E2" w14:paraId="6D11CDB1" w14:textId="77777777" w:rsidTr="00631FE5">
        <w:tc>
          <w:tcPr>
            <w:tcW w:w="9016" w:type="dxa"/>
            <w:gridSpan w:val="4"/>
            <w:shd w:val="clear" w:color="auto" w:fill="7030A0"/>
          </w:tcPr>
          <w:p w14:paraId="34AD07D2" w14:textId="77777777" w:rsidR="001A683C" w:rsidRPr="007D364B" w:rsidRDefault="001A683C" w:rsidP="002E2E7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D36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1A683C" w:rsidRPr="00D178E2" w14:paraId="57A671A7" w14:textId="77777777" w:rsidTr="00631FE5">
        <w:tc>
          <w:tcPr>
            <w:tcW w:w="9016" w:type="dxa"/>
            <w:gridSpan w:val="4"/>
          </w:tcPr>
          <w:p w14:paraId="5F0CE74D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25350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2CB7A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4CFA0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E11D4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ED0A6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759F4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92C3F9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51B98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084E3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6DD2C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F9941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673C44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FB486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D5EE1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6DD4A6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0620F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7F8ED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15F87" w14:textId="77777777" w:rsidR="001A683C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3C843" w14:textId="77777777" w:rsidR="001A683C" w:rsidRPr="00D178E2" w:rsidRDefault="001A683C" w:rsidP="002E2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09134" w14:textId="7C7270A0" w:rsidR="000A1AEC" w:rsidRDefault="000A1AEC">
      <w:pPr>
        <w:rPr>
          <w:rFonts w:ascii="Arial" w:hAnsi="Arial" w:cs="Arial"/>
          <w:sz w:val="24"/>
          <w:szCs w:val="24"/>
        </w:rPr>
      </w:pPr>
    </w:p>
    <w:p w14:paraId="03D01FA4" w14:textId="77777777" w:rsidR="0051331D" w:rsidRDefault="0051331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26"/>
        <w:gridCol w:w="2070"/>
      </w:tblGrid>
      <w:tr w:rsidR="004A3797" w14:paraId="23A4B642" w14:textId="77777777" w:rsidTr="00730D7A">
        <w:tc>
          <w:tcPr>
            <w:tcW w:w="9016" w:type="dxa"/>
            <w:gridSpan w:val="2"/>
            <w:shd w:val="clear" w:color="auto" w:fill="7030A0"/>
          </w:tcPr>
          <w:p w14:paraId="78F6804B" w14:textId="3E17B8FC" w:rsidR="004A3797" w:rsidRPr="00CE73CF" w:rsidRDefault="004A3797" w:rsidP="00D313A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0105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About You</w:t>
            </w:r>
            <w:r w:rsidR="00CE73CF" w:rsidRPr="0040105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 </w:t>
            </w:r>
            <w:r w:rsidR="00401055" w:rsidRPr="0040105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                     </w:t>
            </w:r>
            <w:r w:rsidR="00D313A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    </w:t>
            </w:r>
            <w:r w:rsidR="00401055" w:rsidRPr="0040105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             </w:t>
            </w:r>
            <w:r w:rsidR="00401055" w:rsidRPr="0040105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                   </w:t>
            </w:r>
            <w:r w:rsidR="001647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              </w:t>
            </w:r>
            <w:r w:rsidR="00401055" w:rsidRPr="0040105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      </w:t>
            </w:r>
            <w:r w:rsidR="00CE73CF" w:rsidRPr="0040105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CE73C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Please tick the </w:t>
            </w:r>
            <w:r w:rsidR="001647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boxes that apply to you</w:t>
            </w:r>
          </w:p>
        </w:tc>
      </w:tr>
      <w:tr w:rsidR="00574BAF" w14:paraId="107A2789" w14:textId="77777777" w:rsidTr="00730D7A">
        <w:tc>
          <w:tcPr>
            <w:tcW w:w="6941" w:type="dxa"/>
          </w:tcPr>
          <w:p w14:paraId="55A52597" w14:textId="4EC81690" w:rsidR="00574BAF" w:rsidRDefault="00966EAF" w:rsidP="006A69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completed this form as an </w:t>
            </w:r>
            <w:r w:rsidR="00062BA1">
              <w:rPr>
                <w:rFonts w:ascii="Arial" w:hAnsi="Arial" w:cs="Arial"/>
                <w:sz w:val="24"/>
                <w:szCs w:val="24"/>
              </w:rPr>
              <w:t>individual?</w:t>
            </w:r>
          </w:p>
          <w:p w14:paraId="42BE1A46" w14:textId="7CCC68B1" w:rsidR="006A6987" w:rsidRDefault="006A6987" w:rsidP="006A69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9286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5" w:type="dxa"/>
              </w:tcPr>
              <w:p w14:paraId="1202CCDE" w14:textId="329437A5" w:rsidR="00574BAF" w:rsidRDefault="006A698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74BAF" w14:paraId="525DC78C" w14:textId="77777777" w:rsidTr="00730D7A">
        <w:tc>
          <w:tcPr>
            <w:tcW w:w="6941" w:type="dxa"/>
          </w:tcPr>
          <w:p w14:paraId="5D955AC4" w14:textId="0EFDF454" w:rsidR="00574BAF" w:rsidRDefault="00966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completed this form </w:t>
            </w:r>
            <w:r w:rsidR="001647CD">
              <w:rPr>
                <w:rFonts w:ascii="Arial" w:hAnsi="Arial" w:cs="Arial"/>
                <w:sz w:val="24"/>
                <w:szCs w:val="24"/>
              </w:rPr>
              <w:t>in your capacity as someone who works for an organisation</w:t>
            </w:r>
            <w:r w:rsidR="00062BA1">
              <w:rPr>
                <w:rFonts w:ascii="Arial" w:hAnsi="Arial" w:cs="Arial"/>
                <w:sz w:val="24"/>
                <w:szCs w:val="24"/>
              </w:rPr>
              <w:t>?</w:t>
            </w:r>
            <w:r w:rsidR="001647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DDC4BD" w14:textId="77777777" w:rsidR="00574BAF" w:rsidRDefault="00574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13928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5" w:type="dxa"/>
              </w:tcPr>
              <w:p w14:paraId="7AD18164" w14:textId="10DE5EF9" w:rsidR="00574BAF" w:rsidRDefault="006A698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A3797" w14:paraId="77D81D45" w14:textId="77777777" w:rsidTr="00730D7A">
        <w:tc>
          <w:tcPr>
            <w:tcW w:w="6941" w:type="dxa"/>
          </w:tcPr>
          <w:p w14:paraId="60C96FDF" w14:textId="02E37966" w:rsidR="004A3797" w:rsidRDefault="00A32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0343DD">
              <w:rPr>
                <w:rFonts w:ascii="Arial" w:hAnsi="Arial" w:cs="Arial"/>
                <w:sz w:val="24"/>
                <w:szCs w:val="24"/>
              </w:rPr>
              <w:t>you personally ever experienced losing your home or been threatened with losing your home</w:t>
            </w:r>
            <w:r w:rsidR="00062BA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0F0C2F2" w14:textId="52BF9F13" w:rsidR="00CE73CF" w:rsidRDefault="00CE7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12333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5" w:type="dxa"/>
              </w:tcPr>
              <w:p w14:paraId="2F735D89" w14:textId="13E7682C" w:rsidR="004A3797" w:rsidRDefault="00CE73C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A3797" w14:paraId="516E1AB5" w14:textId="77777777" w:rsidTr="00730D7A">
        <w:tc>
          <w:tcPr>
            <w:tcW w:w="6941" w:type="dxa"/>
          </w:tcPr>
          <w:p w14:paraId="413C2B0A" w14:textId="15E81400" w:rsidR="004A3797" w:rsidRDefault="00034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personally ever experienced sleeping rough</w:t>
            </w:r>
            <w:r w:rsidR="00062BA1">
              <w:rPr>
                <w:rFonts w:ascii="Arial" w:hAnsi="Arial" w:cs="Arial"/>
                <w:sz w:val="24"/>
                <w:szCs w:val="24"/>
              </w:rPr>
              <w:t>?</w:t>
            </w:r>
            <w:r w:rsidR="00CE73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E7D6DE" w14:textId="37BDF170" w:rsidR="00CE73CF" w:rsidRDefault="00CE7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6026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75" w:type="dxa"/>
              </w:tcPr>
              <w:p w14:paraId="312AC902" w14:textId="01E938F2" w:rsidR="004A3797" w:rsidRDefault="008310E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211196E" w14:textId="69B00ED6" w:rsidR="00C967B9" w:rsidRDefault="00C967B9">
      <w:pPr>
        <w:rPr>
          <w:rFonts w:ascii="Arial" w:hAnsi="Arial" w:cs="Arial"/>
          <w:sz w:val="24"/>
          <w:szCs w:val="24"/>
        </w:rPr>
      </w:pPr>
    </w:p>
    <w:p w14:paraId="50F7F02D" w14:textId="60B55D9D" w:rsidR="001F5D52" w:rsidRPr="001F5D52" w:rsidRDefault="00A17A8A" w:rsidP="00A17A8A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1F5D52">
        <w:rPr>
          <w:rFonts w:ascii="Arial" w:hAnsi="Arial" w:cs="Arial"/>
          <w:b/>
          <w:bCs/>
          <w:sz w:val="48"/>
          <w:szCs w:val="48"/>
        </w:rPr>
        <w:t>Thank you</w:t>
      </w:r>
      <w:r w:rsidR="00090475">
        <w:rPr>
          <w:rFonts w:ascii="Arial" w:hAnsi="Arial" w:cs="Arial"/>
          <w:b/>
          <w:bCs/>
          <w:sz w:val="48"/>
          <w:szCs w:val="48"/>
        </w:rPr>
        <w:t>!</w:t>
      </w:r>
    </w:p>
    <w:p w14:paraId="48D35136" w14:textId="43839D98" w:rsidR="0051331D" w:rsidRPr="00AE4111" w:rsidRDefault="00090475" w:rsidP="00A17A8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E4111">
        <w:rPr>
          <w:rFonts w:ascii="Arial" w:hAnsi="Arial" w:cs="Arial"/>
          <w:b/>
          <w:bCs/>
          <w:sz w:val="36"/>
          <w:szCs w:val="36"/>
        </w:rPr>
        <w:t xml:space="preserve">Your time taken to </w:t>
      </w:r>
      <w:r w:rsidR="00A17A8A" w:rsidRPr="00AE4111">
        <w:rPr>
          <w:rFonts w:ascii="Arial" w:hAnsi="Arial" w:cs="Arial"/>
          <w:b/>
          <w:bCs/>
          <w:sz w:val="36"/>
          <w:szCs w:val="36"/>
        </w:rPr>
        <w:t xml:space="preserve">read and respond </w:t>
      </w:r>
      <w:r w:rsidR="005775D6">
        <w:rPr>
          <w:rFonts w:ascii="Arial" w:hAnsi="Arial" w:cs="Arial"/>
          <w:b/>
          <w:bCs/>
          <w:sz w:val="36"/>
          <w:szCs w:val="36"/>
        </w:rPr>
        <w:t>to</w:t>
      </w:r>
      <w:r w:rsidR="00A17A8A" w:rsidRPr="00AE4111">
        <w:rPr>
          <w:rFonts w:ascii="Arial" w:hAnsi="Arial" w:cs="Arial"/>
          <w:b/>
          <w:bCs/>
          <w:sz w:val="36"/>
          <w:szCs w:val="36"/>
        </w:rPr>
        <w:t xml:space="preserve"> our consultation document</w:t>
      </w:r>
      <w:r w:rsidR="00AE4111" w:rsidRPr="00AE4111">
        <w:rPr>
          <w:rFonts w:ascii="Arial" w:hAnsi="Arial" w:cs="Arial"/>
          <w:b/>
          <w:bCs/>
          <w:sz w:val="36"/>
          <w:szCs w:val="36"/>
        </w:rPr>
        <w:t xml:space="preserve"> is appreciated</w:t>
      </w:r>
      <w:r w:rsidR="006452F4" w:rsidRPr="00AE4111">
        <w:rPr>
          <w:rFonts w:ascii="Arial" w:hAnsi="Arial" w:cs="Arial"/>
          <w:b/>
          <w:bCs/>
          <w:sz w:val="36"/>
          <w:szCs w:val="36"/>
        </w:rPr>
        <w:t>.</w:t>
      </w:r>
    </w:p>
    <w:p w14:paraId="7FAC7B2E" w14:textId="46524269" w:rsidR="006452F4" w:rsidRDefault="005775D6" w:rsidP="00A17A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E49B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B3F71F" wp14:editId="3C6546B6">
                <wp:simplePos x="0" y="0"/>
                <wp:positionH relativeFrom="margin">
                  <wp:posOffset>95250</wp:posOffset>
                </wp:positionH>
                <wp:positionV relativeFrom="margin">
                  <wp:posOffset>4429125</wp:posOffset>
                </wp:positionV>
                <wp:extent cx="5772150" cy="933450"/>
                <wp:effectExtent l="19050" t="19050" r="38100" b="38100"/>
                <wp:wrapSquare wrapText="bothSides"/>
                <wp:docPr id="6660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54662" w14:textId="269AD86C" w:rsidR="003B449E" w:rsidRDefault="003B449E" w:rsidP="007B7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you completed this form at one of our local </w:t>
                            </w:r>
                            <w:r w:rsidR="007B79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libraries,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1E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="002212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could</w:t>
                            </w:r>
                            <w:r w:rsidR="005F1E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hand it into one of the library staff who will ensure it is posted back to us</w:t>
                            </w:r>
                            <w:r w:rsidR="007B79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D48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Alternatively,</w:t>
                            </w:r>
                            <w:r w:rsidR="007B79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please follow the return instructions in the box on the first page.</w:t>
                            </w:r>
                          </w:p>
                          <w:p w14:paraId="0FD8477D" w14:textId="77777777" w:rsidR="003B449E" w:rsidRDefault="003B449E" w:rsidP="003B44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F71F" id="_x0000_s1034" type="#_x0000_t202" style="position:absolute;left:0;text-align:left;margin-left:7.5pt;margin-top:348.75pt;width:454.5pt;height:73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" strokecolor="#7030a0" strokeweight="4.5pt">
                <v:textbox>
                  <w:txbxContent>
                    <w:p w14:paraId="6A454662" w14:textId="269AD86C" w:rsidR="003B449E" w:rsidRDefault="003B449E" w:rsidP="007B798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If you completed this form at one of our local </w:t>
                      </w:r>
                      <w:r w:rsidR="007B79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libraries,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F1E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you </w:t>
                      </w:r>
                      <w:r w:rsidR="002212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could</w:t>
                      </w:r>
                      <w:r w:rsidR="005F1E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hand it into one of the library staff who will ensure it is posted back to us</w:t>
                      </w:r>
                      <w:r w:rsidR="007B79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5D48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Alternatively,</w:t>
                      </w:r>
                      <w:r w:rsidR="007B79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please follow the return instructions in the box on the first page.</w:t>
                      </w:r>
                    </w:p>
                    <w:p w14:paraId="0FD8477D" w14:textId="77777777" w:rsidR="003B449E" w:rsidRDefault="003B449E" w:rsidP="003B449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5D52" w:rsidRPr="00AE4111">
        <w:rPr>
          <w:rFonts w:ascii="Arial" w:hAnsi="Arial" w:cs="Arial"/>
          <w:b/>
          <w:bCs/>
          <w:sz w:val="32"/>
          <w:szCs w:val="32"/>
        </w:rPr>
        <w:t>We</w:t>
      </w:r>
      <w:r w:rsidR="006452F4" w:rsidRPr="00AE4111">
        <w:rPr>
          <w:rFonts w:ascii="Arial" w:hAnsi="Arial" w:cs="Arial"/>
          <w:b/>
          <w:bCs/>
          <w:sz w:val="32"/>
          <w:szCs w:val="32"/>
        </w:rPr>
        <w:t xml:space="preserve"> value your feedback which will </w:t>
      </w:r>
      <w:r w:rsidR="001F5D52" w:rsidRPr="00AE4111">
        <w:rPr>
          <w:rFonts w:ascii="Arial" w:hAnsi="Arial" w:cs="Arial"/>
          <w:b/>
          <w:bCs/>
          <w:sz w:val="32"/>
          <w:szCs w:val="32"/>
        </w:rPr>
        <w:t xml:space="preserve">help shape our new strategy. </w:t>
      </w:r>
    </w:p>
    <w:p w14:paraId="0F8400D1" w14:textId="47D00743" w:rsidR="003B449E" w:rsidRDefault="003B449E" w:rsidP="00A17A8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92807CD" w14:textId="56FD7279" w:rsidR="003B449E" w:rsidRPr="00AE4111" w:rsidRDefault="003B449E" w:rsidP="00A17A8A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3B449E" w:rsidRPr="00AE4111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6F11" w14:textId="77777777" w:rsidR="00A67834" w:rsidRDefault="00A67834" w:rsidP="00A420D7">
      <w:pPr>
        <w:spacing w:after="0" w:line="240" w:lineRule="auto"/>
      </w:pPr>
      <w:r>
        <w:separator/>
      </w:r>
    </w:p>
  </w:endnote>
  <w:endnote w:type="continuationSeparator" w:id="0">
    <w:p w14:paraId="00B043F0" w14:textId="77777777" w:rsidR="00A67834" w:rsidRDefault="00A67834" w:rsidP="00A4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894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C9BEC" w14:textId="41B576B5" w:rsidR="008D399D" w:rsidRDefault="008D39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1C851" w14:textId="77777777" w:rsidR="00AC5256" w:rsidRDefault="00AC5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0C66" w14:textId="77777777" w:rsidR="00A67834" w:rsidRDefault="00A67834" w:rsidP="00A420D7">
      <w:pPr>
        <w:spacing w:after="0" w:line="240" w:lineRule="auto"/>
      </w:pPr>
      <w:r>
        <w:separator/>
      </w:r>
    </w:p>
  </w:footnote>
  <w:footnote w:type="continuationSeparator" w:id="0">
    <w:p w14:paraId="5054326F" w14:textId="77777777" w:rsidR="00A67834" w:rsidRDefault="00A67834" w:rsidP="00A4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5FDA"/>
    <w:multiLevelType w:val="hybridMultilevel"/>
    <w:tmpl w:val="93AE0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A14AB"/>
    <w:multiLevelType w:val="hybridMultilevel"/>
    <w:tmpl w:val="59D223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76A76"/>
    <w:multiLevelType w:val="hybridMultilevel"/>
    <w:tmpl w:val="FD16E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041491">
    <w:abstractNumId w:val="2"/>
  </w:num>
  <w:num w:numId="2" w16cid:durableId="1537084791">
    <w:abstractNumId w:val="0"/>
  </w:num>
  <w:num w:numId="3" w16cid:durableId="141154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D7"/>
    <w:rsid w:val="00012870"/>
    <w:rsid w:val="000177D6"/>
    <w:rsid w:val="000343DD"/>
    <w:rsid w:val="00062BA1"/>
    <w:rsid w:val="00090475"/>
    <w:rsid w:val="000A1AEC"/>
    <w:rsid w:val="000E70DC"/>
    <w:rsid w:val="00112A71"/>
    <w:rsid w:val="00137657"/>
    <w:rsid w:val="001522E5"/>
    <w:rsid w:val="001647CD"/>
    <w:rsid w:val="001A0CA8"/>
    <w:rsid w:val="001A1F4F"/>
    <w:rsid w:val="001A683C"/>
    <w:rsid w:val="001F5D52"/>
    <w:rsid w:val="00220742"/>
    <w:rsid w:val="00221262"/>
    <w:rsid w:val="002C7BA4"/>
    <w:rsid w:val="002F3D48"/>
    <w:rsid w:val="00310955"/>
    <w:rsid w:val="00320694"/>
    <w:rsid w:val="00364806"/>
    <w:rsid w:val="00366B5D"/>
    <w:rsid w:val="003850DB"/>
    <w:rsid w:val="003A40FE"/>
    <w:rsid w:val="003B449E"/>
    <w:rsid w:val="003E0796"/>
    <w:rsid w:val="003F09D6"/>
    <w:rsid w:val="003F4633"/>
    <w:rsid w:val="00401055"/>
    <w:rsid w:val="0044617A"/>
    <w:rsid w:val="00462096"/>
    <w:rsid w:val="00477ED4"/>
    <w:rsid w:val="00481C83"/>
    <w:rsid w:val="004838C8"/>
    <w:rsid w:val="004A3797"/>
    <w:rsid w:val="004C52BC"/>
    <w:rsid w:val="0051331D"/>
    <w:rsid w:val="005174E4"/>
    <w:rsid w:val="0056541E"/>
    <w:rsid w:val="00565635"/>
    <w:rsid w:val="00574BAF"/>
    <w:rsid w:val="005775D6"/>
    <w:rsid w:val="005D0E98"/>
    <w:rsid w:val="005D484D"/>
    <w:rsid w:val="005E280B"/>
    <w:rsid w:val="005F1E5A"/>
    <w:rsid w:val="00631FE5"/>
    <w:rsid w:val="00637B36"/>
    <w:rsid w:val="0064252E"/>
    <w:rsid w:val="006452F4"/>
    <w:rsid w:val="0065056E"/>
    <w:rsid w:val="006761BA"/>
    <w:rsid w:val="00685C8B"/>
    <w:rsid w:val="0069760F"/>
    <w:rsid w:val="006A61C1"/>
    <w:rsid w:val="006A6987"/>
    <w:rsid w:val="006C1667"/>
    <w:rsid w:val="006C6A90"/>
    <w:rsid w:val="006E2767"/>
    <w:rsid w:val="006E2E37"/>
    <w:rsid w:val="006F09D4"/>
    <w:rsid w:val="00730D7A"/>
    <w:rsid w:val="0073761C"/>
    <w:rsid w:val="007473D9"/>
    <w:rsid w:val="007529AE"/>
    <w:rsid w:val="0077173E"/>
    <w:rsid w:val="00772F00"/>
    <w:rsid w:val="007842A6"/>
    <w:rsid w:val="00793945"/>
    <w:rsid w:val="007B7987"/>
    <w:rsid w:val="007D364B"/>
    <w:rsid w:val="00800F61"/>
    <w:rsid w:val="00812BB0"/>
    <w:rsid w:val="008310EA"/>
    <w:rsid w:val="008376FD"/>
    <w:rsid w:val="008457F5"/>
    <w:rsid w:val="00874720"/>
    <w:rsid w:val="00880C44"/>
    <w:rsid w:val="00893399"/>
    <w:rsid w:val="00894017"/>
    <w:rsid w:val="008D399D"/>
    <w:rsid w:val="008E49BF"/>
    <w:rsid w:val="00911E54"/>
    <w:rsid w:val="00966EAF"/>
    <w:rsid w:val="00985BFF"/>
    <w:rsid w:val="009A69E2"/>
    <w:rsid w:val="009C1470"/>
    <w:rsid w:val="009F2507"/>
    <w:rsid w:val="00A17A8A"/>
    <w:rsid w:val="00A3299B"/>
    <w:rsid w:val="00A420D7"/>
    <w:rsid w:val="00A67834"/>
    <w:rsid w:val="00A92611"/>
    <w:rsid w:val="00AC5256"/>
    <w:rsid w:val="00AE4111"/>
    <w:rsid w:val="00AF54B5"/>
    <w:rsid w:val="00BB3D77"/>
    <w:rsid w:val="00BE25DF"/>
    <w:rsid w:val="00C22DAB"/>
    <w:rsid w:val="00C27A6F"/>
    <w:rsid w:val="00C967B9"/>
    <w:rsid w:val="00CD4BC1"/>
    <w:rsid w:val="00CE73CF"/>
    <w:rsid w:val="00D026CF"/>
    <w:rsid w:val="00D03FE3"/>
    <w:rsid w:val="00D178E2"/>
    <w:rsid w:val="00D313A1"/>
    <w:rsid w:val="00D5485D"/>
    <w:rsid w:val="00D852A5"/>
    <w:rsid w:val="00DC522D"/>
    <w:rsid w:val="00DC7CC5"/>
    <w:rsid w:val="00DD7CCB"/>
    <w:rsid w:val="00E715C9"/>
    <w:rsid w:val="00E72B6F"/>
    <w:rsid w:val="00EA5FDF"/>
    <w:rsid w:val="00F00222"/>
    <w:rsid w:val="00F30CA9"/>
    <w:rsid w:val="00FA2810"/>
    <w:rsid w:val="00FA440A"/>
    <w:rsid w:val="00FA7935"/>
    <w:rsid w:val="00FB224E"/>
    <w:rsid w:val="00FB44A1"/>
    <w:rsid w:val="00FC1084"/>
    <w:rsid w:val="00F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444D1"/>
  <w15:chartTrackingRefBased/>
  <w15:docId w15:val="{8664E085-67AE-490B-825C-AC7E717E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D7"/>
  </w:style>
  <w:style w:type="paragraph" w:styleId="Footer">
    <w:name w:val="footer"/>
    <w:basedOn w:val="Normal"/>
    <w:link w:val="FooterChar"/>
    <w:uiPriority w:val="99"/>
    <w:unhideWhenUsed/>
    <w:rsid w:val="00A42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D7"/>
  </w:style>
  <w:style w:type="character" w:customStyle="1" w:styleId="Heading1Char">
    <w:name w:val="Heading 1 Char"/>
    <w:basedOn w:val="DefaultParagraphFont"/>
    <w:link w:val="Heading1"/>
    <w:uiPriority w:val="9"/>
    <w:rsid w:val="00A420D7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420D7"/>
    <w:pPr>
      <w:outlineLvl w:val="9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4C52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C44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C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edford.oc2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ousing.strategy@bedford.gov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dford.oc2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ousing.strategy@bedford.gov.uk" TargetMode="External"/><Relationship Id="rId10" Type="http://schemas.openxmlformats.org/officeDocument/2006/relationships/image" Target="media/image10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userSelected">
  <element uid="01b6457e-9542-4962-964b-a716c5077fc3" value=""/>
</sisl>
</file>

<file path=customXml/itemProps1.xml><?xml version="1.0" encoding="utf-8"?>
<ds:datastoreItem xmlns:ds="http://schemas.openxmlformats.org/officeDocument/2006/customXml" ds:itemID="{FE917134-50F2-4B5A-91B5-06F5EC5D38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52A9CB-04DB-4074-BA4A-925CD48720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Homelessness and Rough Sleeping Strategy consultation feedback questionnaire</dc:title>
  <dc:subject/>
  <dc:creator>Tabitha Resta</dc:creator>
  <cp:keywords/>
  <dc:description/>
  <cp:lastModifiedBy>Angela Soane</cp:lastModifiedBy>
  <cp:revision>3</cp:revision>
  <dcterms:created xsi:type="dcterms:W3CDTF">2024-02-02T11:36:00Z</dcterms:created>
  <dcterms:modified xsi:type="dcterms:W3CDTF">2024-02-02T11:37:00Z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f40ba54b-4c63-4f90-acc3-171e5da326e2</vt:lpwstr>
  </property>
  <property fmtid="{D5CDD505-2E9C-101B-9397-08002B2CF9AE}" pid="3" name="bjSaver">
    <vt:lpwstr>5rKlkCBDw6PuQtqXYEZLdlNhV+oguLyj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policy="9d493d7b-745f-46ca-853c-852befb66d42" origin="userSelected" xmlns="http://www.boldonj</vt:lpwstr>
  </property>
  <property fmtid="{D5CDD505-2E9C-101B-9397-08002B2CF9AE}" pid="5" name="bjDocumentLabelXML-0">
    <vt:lpwstr>ames.com/2008/01/sie/internal/label"&gt;&lt;element uid="01b6457e-9542-4962-964b-a716c5077fc3" value="" /&gt;&lt;/sisl&gt;</vt:lpwstr>
  </property>
  <property fmtid="{D5CDD505-2E9C-101B-9397-08002B2CF9AE}" pid="6" name="bjDocumentSecurityLabel">
    <vt:lpwstr>Bedford BC OFFICIAL-Unsecure </vt:lpwstr>
  </property>
</Properties>
</file>