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34E553F" w14:textId="77777777" w:rsidR="000D1625" w:rsidRDefault="00791B7F" w:rsidP="003A2983">
      <w:pPr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  <w:noProof/>
        </w:rPr>
        <w:drawing>
          <wp:inline distT="0" distB="0" distL="0" distR="0" wp14:anchorId="07293B34" wp14:editId="53D0EB6B">
            <wp:extent cx="2827020" cy="807720"/>
            <wp:effectExtent l="0" t="0" r="0" b="0"/>
            <wp:docPr id="1" name="Picture 1" descr="\\bedford.local\uev\Win7\desktops\sgallaher\Desktop\Council Landscape Mon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\\bedford.local\uev\Win7\desktops\sgallaher\Desktop\Council Landscape Mono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27020" cy="8077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F291A0C" w14:textId="77777777" w:rsidR="00791B7F" w:rsidRDefault="00791B7F" w:rsidP="003A2983">
      <w:pPr>
        <w:jc w:val="center"/>
        <w:rPr>
          <w:rFonts w:ascii="Arial" w:hAnsi="Arial" w:cs="Arial"/>
          <w:b/>
        </w:rPr>
      </w:pPr>
    </w:p>
    <w:p w14:paraId="36D8EEC4" w14:textId="77777777" w:rsidR="00E30291" w:rsidRDefault="003A2983" w:rsidP="003A2983">
      <w:pPr>
        <w:jc w:val="center"/>
        <w:rPr>
          <w:rFonts w:ascii="Arial" w:hAnsi="Arial" w:cs="Arial"/>
          <w:b/>
        </w:rPr>
      </w:pPr>
      <w:r w:rsidRPr="000D1625">
        <w:rPr>
          <w:rFonts w:ascii="Arial" w:hAnsi="Arial" w:cs="Arial"/>
          <w:b/>
        </w:rPr>
        <w:t>Application form for Designation of a Neighbourhood Area</w:t>
      </w:r>
      <w:r w:rsidR="00556F9B">
        <w:rPr>
          <w:rFonts w:ascii="Arial" w:hAnsi="Arial" w:cs="Arial"/>
          <w:b/>
        </w:rPr>
        <w:t xml:space="preserve"> </w:t>
      </w:r>
    </w:p>
    <w:p w14:paraId="04187662" w14:textId="77777777" w:rsidR="00556F9B" w:rsidRPr="001A438A" w:rsidRDefault="00556F9B" w:rsidP="00556F9B">
      <w:pPr>
        <w:rPr>
          <w:rFonts w:ascii="Arial" w:hAnsi="Arial" w:cs="Arial"/>
          <w:sz w:val="20"/>
          <w:szCs w:val="20"/>
        </w:rPr>
      </w:pPr>
      <w:r w:rsidRPr="001A438A">
        <w:rPr>
          <w:rFonts w:ascii="Arial" w:hAnsi="Arial" w:cs="Arial"/>
          <w:sz w:val="20"/>
          <w:szCs w:val="20"/>
        </w:rPr>
        <w:t xml:space="preserve">Please refer to the Locality guidance for further information on designating a neighbourhood area </w:t>
      </w:r>
      <w:r>
        <w:rPr>
          <w:rFonts w:ascii="Arial" w:hAnsi="Arial" w:cs="Arial"/>
          <w:sz w:val="20"/>
          <w:szCs w:val="20"/>
        </w:rPr>
        <w:t xml:space="preserve">from page 2 of Part C here </w:t>
      </w:r>
      <w:r w:rsidRPr="001A438A">
        <w:rPr>
          <w:rFonts w:ascii="Arial" w:hAnsi="Arial" w:cs="Arial"/>
          <w:sz w:val="20"/>
          <w:szCs w:val="20"/>
        </w:rPr>
        <w:t xml:space="preserve">- </w:t>
      </w:r>
      <w:hyperlink r:id="rId7" w:history="1">
        <w:r w:rsidRPr="001A438A">
          <w:rPr>
            <w:rStyle w:val="Hyperlink"/>
            <w:rFonts w:ascii="Arial" w:hAnsi="Arial" w:cs="Arial"/>
            <w:sz w:val="20"/>
            <w:szCs w:val="20"/>
          </w:rPr>
          <w:t>https://neighbourhoodpla</w:t>
        </w:r>
        <w:r w:rsidRPr="001A438A">
          <w:rPr>
            <w:rStyle w:val="Hyperlink"/>
            <w:rFonts w:ascii="Arial" w:hAnsi="Arial" w:cs="Arial"/>
            <w:sz w:val="20"/>
            <w:szCs w:val="20"/>
          </w:rPr>
          <w:t>n</w:t>
        </w:r>
        <w:r w:rsidRPr="001A438A">
          <w:rPr>
            <w:rStyle w:val="Hyperlink"/>
            <w:rFonts w:ascii="Arial" w:hAnsi="Arial" w:cs="Arial"/>
            <w:sz w:val="20"/>
            <w:szCs w:val="20"/>
          </w:rPr>
          <w:t>ning.or</w:t>
        </w:r>
        <w:r w:rsidRPr="001A438A">
          <w:rPr>
            <w:rStyle w:val="Hyperlink"/>
            <w:rFonts w:ascii="Arial" w:hAnsi="Arial" w:cs="Arial"/>
            <w:sz w:val="20"/>
            <w:szCs w:val="20"/>
          </w:rPr>
          <w:t>g</w:t>
        </w:r>
        <w:r w:rsidRPr="001A438A">
          <w:rPr>
            <w:rStyle w:val="Hyperlink"/>
            <w:rFonts w:ascii="Arial" w:hAnsi="Arial" w:cs="Arial"/>
            <w:sz w:val="20"/>
            <w:szCs w:val="20"/>
          </w:rPr>
          <w:t>/toolkits-and-guidance/create-neighbourhood-plan-step-by-step-roadmap-guide/</w:t>
        </w:r>
      </w:hyperlink>
    </w:p>
    <w:p w14:paraId="39824C78" w14:textId="77777777" w:rsidR="003A2983" w:rsidRPr="003A2983" w:rsidRDefault="003A2983">
      <w:pPr>
        <w:rPr>
          <w:rFonts w:ascii="Arial" w:hAnsi="Arial" w:cs="Arial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421"/>
        <w:gridCol w:w="4595"/>
      </w:tblGrid>
      <w:tr w:rsidR="00E473C1" w:rsidRPr="003A2983" w14:paraId="77DA5C1C" w14:textId="77777777" w:rsidTr="003A2983">
        <w:tc>
          <w:tcPr>
            <w:tcW w:w="4621" w:type="dxa"/>
          </w:tcPr>
          <w:p w14:paraId="56BC5A47" w14:textId="77777777" w:rsidR="003A2983" w:rsidRDefault="003A2983" w:rsidP="000D1625">
            <w:pPr>
              <w:rPr>
                <w:rFonts w:ascii="Arial" w:hAnsi="Arial" w:cs="Arial"/>
              </w:rPr>
            </w:pPr>
            <w:r w:rsidRPr="003A2983">
              <w:rPr>
                <w:rFonts w:ascii="Arial" w:hAnsi="Arial" w:cs="Arial"/>
                <w:b/>
              </w:rPr>
              <w:t xml:space="preserve">Name of </w:t>
            </w:r>
            <w:r w:rsidR="00953B6B">
              <w:rPr>
                <w:rFonts w:ascii="Arial" w:hAnsi="Arial" w:cs="Arial"/>
                <w:b/>
              </w:rPr>
              <w:t>organisation</w:t>
            </w:r>
          </w:p>
          <w:p w14:paraId="12E048F6" w14:textId="77777777" w:rsidR="0056149D" w:rsidRPr="003A2983" w:rsidRDefault="0056149D" w:rsidP="000D1625">
            <w:pPr>
              <w:rPr>
                <w:rFonts w:ascii="Arial" w:hAnsi="Arial" w:cs="Arial"/>
              </w:rPr>
            </w:pPr>
          </w:p>
        </w:tc>
        <w:tc>
          <w:tcPr>
            <w:tcW w:w="4621" w:type="dxa"/>
          </w:tcPr>
          <w:p w14:paraId="415BBFD0" w14:textId="6B0AF075" w:rsidR="003A2983" w:rsidRPr="003A2983" w:rsidRDefault="00BB5AF5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Ravensden Parish Council</w:t>
            </w:r>
          </w:p>
        </w:tc>
      </w:tr>
      <w:tr w:rsidR="00E473C1" w:rsidRPr="003A2983" w14:paraId="5F87D734" w14:textId="77777777" w:rsidTr="003A2983">
        <w:tc>
          <w:tcPr>
            <w:tcW w:w="4621" w:type="dxa"/>
          </w:tcPr>
          <w:p w14:paraId="0F0C9E4D" w14:textId="77777777" w:rsidR="005348B4" w:rsidRDefault="005348B4" w:rsidP="000D1625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Name of Neighbourhood Area</w:t>
            </w:r>
          </w:p>
          <w:p w14:paraId="7221BAD3" w14:textId="77777777" w:rsidR="005348B4" w:rsidRPr="003A2983" w:rsidRDefault="005348B4" w:rsidP="000D1625">
            <w:pPr>
              <w:rPr>
                <w:rFonts w:ascii="Arial" w:hAnsi="Arial" w:cs="Arial"/>
                <w:b/>
              </w:rPr>
            </w:pPr>
          </w:p>
        </w:tc>
        <w:tc>
          <w:tcPr>
            <w:tcW w:w="4621" w:type="dxa"/>
          </w:tcPr>
          <w:p w14:paraId="13091C1A" w14:textId="4591C82C" w:rsidR="005348B4" w:rsidRPr="003A2983" w:rsidRDefault="00BB5AF5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Ravensden</w:t>
            </w:r>
          </w:p>
        </w:tc>
      </w:tr>
      <w:tr w:rsidR="00E473C1" w:rsidRPr="003A2983" w14:paraId="1B92066D" w14:textId="77777777" w:rsidTr="003A2983">
        <w:tc>
          <w:tcPr>
            <w:tcW w:w="4621" w:type="dxa"/>
          </w:tcPr>
          <w:p w14:paraId="7957C3D9" w14:textId="77777777" w:rsidR="003A2983" w:rsidRDefault="003A2983">
            <w:pPr>
              <w:rPr>
                <w:rFonts w:ascii="Arial" w:hAnsi="Arial" w:cs="Arial"/>
              </w:rPr>
            </w:pPr>
            <w:r w:rsidRPr="003A2983">
              <w:rPr>
                <w:rFonts w:ascii="Arial" w:hAnsi="Arial" w:cs="Arial"/>
                <w:b/>
              </w:rPr>
              <w:t>Contact details</w:t>
            </w:r>
            <w:r>
              <w:rPr>
                <w:rFonts w:ascii="Arial" w:hAnsi="Arial" w:cs="Arial"/>
              </w:rPr>
              <w:t>:</w:t>
            </w:r>
          </w:p>
          <w:p w14:paraId="3701537E" w14:textId="77777777" w:rsidR="003A2983" w:rsidRDefault="003A2983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Name</w:t>
            </w:r>
          </w:p>
          <w:p w14:paraId="48ECE5C2" w14:textId="77777777" w:rsidR="003A2983" w:rsidRDefault="003A2983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Postal address</w:t>
            </w:r>
          </w:p>
          <w:p w14:paraId="43372D47" w14:textId="77777777" w:rsidR="003A2983" w:rsidRDefault="003A2983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Email address</w:t>
            </w:r>
          </w:p>
          <w:p w14:paraId="36D0C28D" w14:textId="77777777" w:rsidR="003A2983" w:rsidRDefault="003A2983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Telephone number</w:t>
            </w:r>
          </w:p>
          <w:p w14:paraId="01C47930" w14:textId="77777777" w:rsidR="0056149D" w:rsidRPr="003A2983" w:rsidRDefault="0056149D">
            <w:pPr>
              <w:rPr>
                <w:rFonts w:ascii="Arial" w:hAnsi="Arial" w:cs="Arial"/>
              </w:rPr>
            </w:pPr>
          </w:p>
        </w:tc>
        <w:tc>
          <w:tcPr>
            <w:tcW w:w="4621" w:type="dxa"/>
          </w:tcPr>
          <w:p w14:paraId="1E1E8494" w14:textId="77777777" w:rsidR="003A2983" w:rsidRDefault="003A2983">
            <w:pPr>
              <w:rPr>
                <w:rFonts w:ascii="Arial" w:hAnsi="Arial" w:cs="Arial"/>
              </w:rPr>
            </w:pPr>
          </w:p>
          <w:p w14:paraId="14E1C822" w14:textId="77777777" w:rsidR="00BE0E86" w:rsidRDefault="00BE0E86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Mrs Jane Presland, Clerk</w:t>
            </w:r>
          </w:p>
          <w:p w14:paraId="181BCB42" w14:textId="77777777" w:rsidR="00BE0E86" w:rsidRDefault="00BE0E86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44-46 High Street, Riseley MK44 1DT</w:t>
            </w:r>
          </w:p>
          <w:p w14:paraId="7EEE9A24" w14:textId="599A018A" w:rsidR="00BE0E86" w:rsidRDefault="00BE0E86">
            <w:pPr>
              <w:rPr>
                <w:rFonts w:ascii="Arial" w:hAnsi="Arial" w:cs="Arial"/>
              </w:rPr>
            </w:pPr>
            <w:hyperlink r:id="rId8" w:history="1">
              <w:r w:rsidRPr="009C628D">
                <w:rPr>
                  <w:rStyle w:val="Hyperlink"/>
                  <w:rFonts w:ascii="Arial" w:hAnsi="Arial" w:cs="Arial"/>
                </w:rPr>
                <w:t>ravensdenparishcouncil@outlook.com</w:t>
              </w:r>
            </w:hyperlink>
          </w:p>
          <w:p w14:paraId="6969D15F" w14:textId="18EFEB5E" w:rsidR="00BE0E86" w:rsidRPr="00BE0E86" w:rsidRDefault="00BE0E86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01234 709516</w:t>
            </w:r>
            <w:bookmarkStart w:id="0" w:name="_GoBack"/>
            <w:bookmarkEnd w:id="0"/>
          </w:p>
        </w:tc>
      </w:tr>
      <w:tr w:rsidR="00E473C1" w:rsidRPr="003A2983" w14:paraId="625E1ACB" w14:textId="77777777" w:rsidTr="003A2983">
        <w:tc>
          <w:tcPr>
            <w:tcW w:w="4621" w:type="dxa"/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4205"/>
            </w:tblGrid>
            <w:tr w:rsidR="003A2983" w14:paraId="6E68ED8D" w14:textId="77777777">
              <w:trPr>
                <w:trHeight w:val="443"/>
              </w:trPr>
              <w:tc>
                <w:tcPr>
                  <w:tcW w:w="0" w:type="auto"/>
                </w:tcPr>
                <w:p w14:paraId="4C0D5711" w14:textId="77777777" w:rsidR="003A2983" w:rsidRDefault="003A2983" w:rsidP="003A2983">
                  <w:pPr>
                    <w:pStyle w:val="Default"/>
                    <w:ind w:left="-108"/>
                    <w:rPr>
                      <w:b/>
                      <w:bCs/>
                      <w:sz w:val="23"/>
                      <w:szCs w:val="23"/>
                    </w:rPr>
                  </w:pPr>
                  <w:r>
                    <w:rPr>
                      <w:b/>
                      <w:bCs/>
                      <w:sz w:val="23"/>
                      <w:szCs w:val="23"/>
                    </w:rPr>
                    <w:t xml:space="preserve">Statement confirming why the proposed plan area is </w:t>
                  </w:r>
                  <w:r w:rsidR="000D1625">
                    <w:rPr>
                      <w:b/>
                      <w:bCs/>
                      <w:sz w:val="23"/>
                      <w:szCs w:val="23"/>
                    </w:rPr>
                    <w:t xml:space="preserve">considered </w:t>
                  </w:r>
                  <w:r>
                    <w:rPr>
                      <w:b/>
                      <w:bCs/>
                      <w:sz w:val="23"/>
                      <w:szCs w:val="23"/>
                    </w:rPr>
                    <w:t xml:space="preserve">appropriate </w:t>
                  </w:r>
                </w:p>
                <w:p w14:paraId="36D20E5A" w14:textId="77777777" w:rsidR="003A2983" w:rsidRDefault="00556F9B">
                  <w:pPr>
                    <w:pStyle w:val="Default"/>
                    <w:rPr>
                      <w:i/>
                      <w:sz w:val="20"/>
                      <w:szCs w:val="20"/>
                    </w:rPr>
                  </w:pPr>
                  <w:r w:rsidRPr="001A438A">
                    <w:rPr>
                      <w:i/>
                      <w:sz w:val="20"/>
                      <w:szCs w:val="20"/>
                    </w:rPr>
                    <w:t>Provide a description of how the area was chosen</w:t>
                  </w:r>
                </w:p>
                <w:p w14:paraId="337D711B" w14:textId="77777777" w:rsidR="00556F9B" w:rsidRDefault="00556F9B">
                  <w:pPr>
                    <w:pStyle w:val="Default"/>
                    <w:rPr>
                      <w:sz w:val="23"/>
                      <w:szCs w:val="23"/>
                    </w:rPr>
                  </w:pPr>
                </w:p>
              </w:tc>
            </w:tr>
          </w:tbl>
          <w:p w14:paraId="4A6E24C5" w14:textId="77777777" w:rsidR="003A2983" w:rsidRPr="003A2983" w:rsidRDefault="003A2983">
            <w:pPr>
              <w:rPr>
                <w:rFonts w:ascii="Arial" w:hAnsi="Arial" w:cs="Arial"/>
              </w:rPr>
            </w:pPr>
          </w:p>
        </w:tc>
        <w:tc>
          <w:tcPr>
            <w:tcW w:w="4621" w:type="dxa"/>
          </w:tcPr>
          <w:p w14:paraId="7E857ECB" w14:textId="5E5D1E2D" w:rsidR="003A2983" w:rsidRPr="003A2983" w:rsidRDefault="00D84411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Ravensden Parish Council consider the whole Parish to be the most appropriate area to be covered by a Neighbourhood Plan as it encompasses not only the built-up areas of the village but also includes the outlying farms and businesses. </w:t>
            </w:r>
          </w:p>
        </w:tc>
      </w:tr>
      <w:tr w:rsidR="00E473C1" w:rsidRPr="003A2983" w14:paraId="6B3B939D" w14:textId="77777777" w:rsidTr="003A2983">
        <w:tc>
          <w:tcPr>
            <w:tcW w:w="4621" w:type="dxa"/>
          </w:tcPr>
          <w:p w14:paraId="4F36D10F" w14:textId="77777777" w:rsidR="00BE48B2" w:rsidRDefault="003A2983">
            <w:pPr>
              <w:rPr>
                <w:rFonts w:ascii="Arial" w:hAnsi="Arial" w:cs="Arial"/>
              </w:rPr>
            </w:pPr>
            <w:r w:rsidRPr="003A2983">
              <w:rPr>
                <w:rFonts w:ascii="Arial" w:hAnsi="Arial" w:cs="Arial"/>
                <w:b/>
              </w:rPr>
              <w:t>Relevant body</w:t>
            </w:r>
            <w:r>
              <w:rPr>
                <w:rFonts w:ascii="Arial" w:hAnsi="Arial" w:cs="Arial"/>
              </w:rPr>
              <w:t xml:space="preserve"> – </w:t>
            </w:r>
          </w:p>
          <w:p w14:paraId="04FF1B32" w14:textId="77777777" w:rsidR="003A2983" w:rsidRDefault="00D83AB0">
            <w:pPr>
              <w:rPr>
                <w:rFonts w:ascii="Arial" w:hAnsi="Arial" w:cs="Arial"/>
                <w:i/>
                <w:sz w:val="20"/>
                <w:szCs w:val="20"/>
              </w:rPr>
            </w:pPr>
            <w:r>
              <w:rPr>
                <w:rFonts w:ascii="Arial" w:hAnsi="Arial" w:cs="Arial"/>
                <w:i/>
                <w:sz w:val="20"/>
                <w:szCs w:val="20"/>
              </w:rPr>
              <w:t>P</w:t>
            </w:r>
            <w:r w:rsidR="003A2983" w:rsidRPr="003A2983">
              <w:rPr>
                <w:rFonts w:ascii="Arial" w:hAnsi="Arial" w:cs="Arial"/>
                <w:i/>
                <w:sz w:val="20"/>
                <w:szCs w:val="20"/>
              </w:rPr>
              <w:t>rovide confirmation that the applicant is a relevant body under s61</w:t>
            </w:r>
            <w:r w:rsidR="000D1625">
              <w:rPr>
                <w:rFonts w:ascii="Arial" w:hAnsi="Arial" w:cs="Arial"/>
                <w:i/>
                <w:sz w:val="20"/>
                <w:szCs w:val="20"/>
              </w:rPr>
              <w:t>G</w:t>
            </w:r>
            <w:r w:rsidR="003A2983" w:rsidRPr="003A2983">
              <w:rPr>
                <w:rFonts w:ascii="Arial" w:hAnsi="Arial" w:cs="Arial"/>
                <w:i/>
                <w:sz w:val="20"/>
                <w:szCs w:val="20"/>
              </w:rPr>
              <w:t xml:space="preserve"> of the 1990 Town and County Planning Act</w:t>
            </w:r>
            <w:r w:rsidR="00953B6B">
              <w:rPr>
                <w:rFonts w:ascii="Arial" w:hAnsi="Arial" w:cs="Arial"/>
                <w:i/>
                <w:sz w:val="20"/>
                <w:szCs w:val="20"/>
              </w:rPr>
              <w:t>. In this case, confirm the application is from the Parish Council</w:t>
            </w:r>
          </w:p>
          <w:p w14:paraId="49C31279" w14:textId="77777777" w:rsidR="000D1625" w:rsidRPr="003A2983" w:rsidRDefault="000D1625">
            <w:pPr>
              <w:rPr>
                <w:rFonts w:ascii="Arial" w:hAnsi="Arial" w:cs="Arial"/>
              </w:rPr>
            </w:pPr>
          </w:p>
        </w:tc>
        <w:tc>
          <w:tcPr>
            <w:tcW w:w="4621" w:type="dxa"/>
          </w:tcPr>
          <w:p w14:paraId="5BA88678" w14:textId="6C6B2DA8" w:rsidR="003A2983" w:rsidRPr="003A2983" w:rsidRDefault="00BB5AF5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I confirm that Ravensden</w:t>
            </w:r>
            <w:r w:rsidR="00E473C1">
              <w:rPr>
                <w:rFonts w:ascii="Arial" w:hAnsi="Arial" w:cs="Arial"/>
              </w:rPr>
              <w:t xml:space="preserve"> Parish Council</w:t>
            </w:r>
            <w:r w:rsidR="00D84411">
              <w:rPr>
                <w:rFonts w:ascii="Arial" w:hAnsi="Arial" w:cs="Arial"/>
              </w:rPr>
              <w:t xml:space="preserve"> is the relevant body to make this application.</w:t>
            </w:r>
          </w:p>
        </w:tc>
      </w:tr>
      <w:tr w:rsidR="00E473C1" w:rsidRPr="003A2983" w14:paraId="794D3AF6" w14:textId="77777777" w:rsidTr="003A2983">
        <w:tc>
          <w:tcPr>
            <w:tcW w:w="4621" w:type="dxa"/>
          </w:tcPr>
          <w:p w14:paraId="679AEF0F" w14:textId="77777777" w:rsidR="003A2983" w:rsidRDefault="003A2983" w:rsidP="0054113C">
            <w:pPr>
              <w:rPr>
                <w:rFonts w:ascii="Arial" w:hAnsi="Arial" w:cs="Arial"/>
                <w:b/>
              </w:rPr>
            </w:pPr>
            <w:r w:rsidRPr="003A2983">
              <w:rPr>
                <w:rFonts w:ascii="Arial" w:hAnsi="Arial" w:cs="Arial"/>
                <w:b/>
              </w:rPr>
              <w:t>Map of proposed Neighbourhood Area</w:t>
            </w:r>
          </w:p>
          <w:p w14:paraId="3DD20A8F" w14:textId="77777777" w:rsidR="003A2983" w:rsidRDefault="003A2983" w:rsidP="0054113C">
            <w:pPr>
              <w:rPr>
                <w:rFonts w:ascii="Arial" w:hAnsi="Arial" w:cs="Arial"/>
                <w:i/>
                <w:sz w:val="20"/>
                <w:szCs w:val="20"/>
              </w:rPr>
            </w:pPr>
            <w:r w:rsidRPr="003A2983">
              <w:rPr>
                <w:rFonts w:ascii="Arial" w:hAnsi="Arial" w:cs="Arial"/>
                <w:i/>
                <w:sz w:val="20"/>
                <w:szCs w:val="20"/>
              </w:rPr>
              <w:t>Please provide a separate map on an OS base showing the proposed boundary of the Neighbourhood Area</w:t>
            </w:r>
            <w:r w:rsidR="000D1625">
              <w:rPr>
                <w:rFonts w:ascii="Arial" w:hAnsi="Arial" w:cs="Arial"/>
                <w:i/>
                <w:sz w:val="20"/>
                <w:szCs w:val="20"/>
              </w:rPr>
              <w:t xml:space="preserve">. </w:t>
            </w:r>
          </w:p>
          <w:p w14:paraId="3DEBF04F" w14:textId="77777777" w:rsidR="000D1625" w:rsidRPr="003A2983" w:rsidRDefault="000D1625" w:rsidP="0054113C">
            <w:pPr>
              <w:rPr>
                <w:rFonts w:ascii="Arial" w:hAnsi="Arial" w:cs="Arial"/>
                <w:b/>
              </w:rPr>
            </w:pPr>
          </w:p>
        </w:tc>
        <w:tc>
          <w:tcPr>
            <w:tcW w:w="4621" w:type="dxa"/>
          </w:tcPr>
          <w:p w14:paraId="1F6ED0CE" w14:textId="69C2366E" w:rsidR="003A2983" w:rsidRPr="003A2983" w:rsidRDefault="00E473C1" w:rsidP="0054113C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Please see map attached.</w:t>
            </w:r>
          </w:p>
        </w:tc>
      </w:tr>
    </w:tbl>
    <w:p w14:paraId="22DBDE30" w14:textId="77777777" w:rsidR="003A2983" w:rsidRDefault="003A2983">
      <w:pPr>
        <w:rPr>
          <w:rFonts w:ascii="Arial" w:hAnsi="Arial" w:cs="Arial"/>
        </w:rPr>
      </w:pPr>
    </w:p>
    <w:p w14:paraId="67E7A3CA" w14:textId="77777777" w:rsidR="003A2983" w:rsidRPr="00EA60B3" w:rsidRDefault="003A2983">
      <w:pPr>
        <w:rPr>
          <w:rFonts w:ascii="Arial" w:hAnsi="Arial" w:cs="Arial"/>
          <w:u w:val="single"/>
        </w:rPr>
      </w:pPr>
      <w:r w:rsidRPr="00EA60B3">
        <w:rPr>
          <w:rFonts w:ascii="Arial" w:hAnsi="Arial" w:cs="Arial"/>
          <w:u w:val="single"/>
        </w:rPr>
        <w:t>Declaration:</w:t>
      </w:r>
    </w:p>
    <w:p w14:paraId="3C8359BE" w14:textId="77777777" w:rsidR="003A2983" w:rsidRDefault="003A2983">
      <w:pPr>
        <w:rPr>
          <w:rFonts w:ascii="Arial" w:hAnsi="Arial" w:cs="Arial"/>
        </w:rPr>
      </w:pPr>
    </w:p>
    <w:p w14:paraId="1616B44E" w14:textId="77777777" w:rsidR="00EA60B3" w:rsidRDefault="00EA60B3">
      <w:pPr>
        <w:rPr>
          <w:rFonts w:ascii="Arial" w:hAnsi="Arial" w:cs="Arial"/>
        </w:rPr>
      </w:pPr>
      <w:r>
        <w:rPr>
          <w:rFonts w:ascii="Arial" w:hAnsi="Arial" w:cs="Arial"/>
        </w:rPr>
        <w:t>I confirm that the information supplied above is correct.</w:t>
      </w:r>
    </w:p>
    <w:p w14:paraId="000FC57E" w14:textId="77777777" w:rsidR="00EA60B3" w:rsidRDefault="00EA60B3">
      <w:pPr>
        <w:rPr>
          <w:rFonts w:ascii="Arial" w:hAnsi="Arial" w:cs="Arial"/>
        </w:rPr>
      </w:pPr>
    </w:p>
    <w:p w14:paraId="78182C3E" w14:textId="59A0AC9B" w:rsidR="003A2983" w:rsidRDefault="003A2983">
      <w:pPr>
        <w:rPr>
          <w:rFonts w:ascii="Arial" w:hAnsi="Arial" w:cs="Arial"/>
        </w:rPr>
      </w:pPr>
      <w:r>
        <w:rPr>
          <w:rFonts w:ascii="Arial" w:hAnsi="Arial" w:cs="Arial"/>
        </w:rPr>
        <w:t>Name:</w:t>
      </w:r>
      <w:r w:rsidR="00D84411">
        <w:rPr>
          <w:rFonts w:ascii="Arial" w:hAnsi="Arial" w:cs="Arial"/>
        </w:rPr>
        <w:t xml:space="preserve">  Mrs J Presland</w:t>
      </w:r>
    </w:p>
    <w:p w14:paraId="52662C94" w14:textId="3DAF9C2D" w:rsidR="003A2983" w:rsidRDefault="003A2983">
      <w:pPr>
        <w:rPr>
          <w:rFonts w:ascii="Arial" w:hAnsi="Arial" w:cs="Arial"/>
        </w:rPr>
      </w:pPr>
      <w:r>
        <w:rPr>
          <w:rFonts w:ascii="Arial" w:hAnsi="Arial" w:cs="Arial"/>
        </w:rPr>
        <w:t>Date:</w:t>
      </w:r>
      <w:r w:rsidR="00D84411">
        <w:rPr>
          <w:rFonts w:ascii="Arial" w:hAnsi="Arial" w:cs="Arial"/>
        </w:rPr>
        <w:t xml:space="preserve">  8 October 2019</w:t>
      </w:r>
    </w:p>
    <w:p w14:paraId="34C8FA2A" w14:textId="77777777" w:rsidR="003A2983" w:rsidRDefault="003A2983">
      <w:pPr>
        <w:rPr>
          <w:rFonts w:ascii="Arial" w:hAnsi="Arial" w:cs="Arial"/>
        </w:rPr>
      </w:pPr>
    </w:p>
    <w:p w14:paraId="1D31F347" w14:textId="77777777" w:rsidR="003A2983" w:rsidRDefault="003A2983">
      <w:pPr>
        <w:rPr>
          <w:rFonts w:ascii="Arial" w:hAnsi="Arial" w:cs="Arial"/>
        </w:rPr>
      </w:pPr>
      <w:r>
        <w:rPr>
          <w:rFonts w:ascii="Arial" w:hAnsi="Arial" w:cs="Arial"/>
        </w:rPr>
        <w:t>Please return this form along with the map to:</w:t>
      </w:r>
    </w:p>
    <w:p w14:paraId="204EB25A" w14:textId="77777777" w:rsidR="003A2983" w:rsidRDefault="003A2983">
      <w:pPr>
        <w:rPr>
          <w:rFonts w:ascii="Arial" w:hAnsi="Arial" w:cs="Arial"/>
        </w:rPr>
      </w:pPr>
      <w:r>
        <w:rPr>
          <w:rFonts w:ascii="Arial" w:hAnsi="Arial" w:cs="Arial"/>
        </w:rPr>
        <w:t>Planning Policy</w:t>
      </w:r>
    </w:p>
    <w:p w14:paraId="061CEC15" w14:textId="77777777" w:rsidR="003A2983" w:rsidRDefault="003A2983">
      <w:pPr>
        <w:rPr>
          <w:rFonts w:ascii="Arial" w:hAnsi="Arial" w:cs="Arial"/>
        </w:rPr>
      </w:pPr>
      <w:r>
        <w:rPr>
          <w:rFonts w:ascii="Arial" w:hAnsi="Arial" w:cs="Arial"/>
        </w:rPr>
        <w:t>Bedford Borough Council</w:t>
      </w:r>
    </w:p>
    <w:p w14:paraId="1E999CC0" w14:textId="77777777" w:rsidR="003A2983" w:rsidRDefault="003A2983">
      <w:pPr>
        <w:rPr>
          <w:rFonts w:ascii="Arial" w:hAnsi="Arial" w:cs="Arial"/>
        </w:rPr>
      </w:pPr>
      <w:r>
        <w:rPr>
          <w:rFonts w:ascii="Arial" w:hAnsi="Arial" w:cs="Arial"/>
        </w:rPr>
        <w:t>Cauldwell Street</w:t>
      </w:r>
    </w:p>
    <w:p w14:paraId="061F314B" w14:textId="77777777" w:rsidR="003A2983" w:rsidRDefault="003A2983">
      <w:pPr>
        <w:rPr>
          <w:rFonts w:ascii="Arial" w:hAnsi="Arial" w:cs="Arial"/>
        </w:rPr>
      </w:pPr>
      <w:r>
        <w:rPr>
          <w:rFonts w:ascii="Arial" w:hAnsi="Arial" w:cs="Arial"/>
        </w:rPr>
        <w:t xml:space="preserve">Bedford </w:t>
      </w:r>
    </w:p>
    <w:p w14:paraId="75B2BEEB" w14:textId="77777777" w:rsidR="003A2983" w:rsidRDefault="003A2983">
      <w:pPr>
        <w:rPr>
          <w:rFonts w:ascii="Arial" w:hAnsi="Arial" w:cs="Arial"/>
        </w:rPr>
      </w:pPr>
      <w:r>
        <w:rPr>
          <w:rFonts w:ascii="Arial" w:hAnsi="Arial" w:cs="Arial"/>
        </w:rPr>
        <w:t>MK42 9AP</w:t>
      </w:r>
    </w:p>
    <w:p w14:paraId="43AAB687" w14:textId="77777777" w:rsidR="003A2983" w:rsidRPr="003A2983" w:rsidRDefault="003A2983">
      <w:pPr>
        <w:rPr>
          <w:rFonts w:ascii="Arial" w:hAnsi="Arial" w:cs="Arial"/>
        </w:rPr>
      </w:pPr>
      <w:r>
        <w:rPr>
          <w:rFonts w:ascii="Arial" w:hAnsi="Arial" w:cs="Arial"/>
        </w:rPr>
        <w:t>Or email to: planningpolicy@bedford.gov.uk</w:t>
      </w:r>
    </w:p>
    <w:sectPr w:rsidR="003A2983" w:rsidRPr="003A2983" w:rsidSect="00275349">
      <w:type w:val="continuous"/>
      <w:pgSz w:w="11906" w:h="16838" w:code="9"/>
      <w:pgMar w:top="1440" w:right="1440" w:bottom="567" w:left="1440" w:header="142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C2B881C" w14:textId="77777777" w:rsidR="00280EC1" w:rsidRDefault="00280EC1" w:rsidP="00275349">
      <w:r>
        <w:separator/>
      </w:r>
    </w:p>
  </w:endnote>
  <w:endnote w:type="continuationSeparator" w:id="0">
    <w:p w14:paraId="4190E947" w14:textId="77777777" w:rsidR="00280EC1" w:rsidRDefault="00280EC1" w:rsidP="0027534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972E24D" w14:textId="77777777" w:rsidR="00280EC1" w:rsidRDefault="00280EC1" w:rsidP="00275349">
      <w:r>
        <w:separator/>
      </w:r>
    </w:p>
  </w:footnote>
  <w:footnote w:type="continuationSeparator" w:id="0">
    <w:p w14:paraId="0988801A" w14:textId="77777777" w:rsidR="00280EC1" w:rsidRDefault="00280EC1" w:rsidP="0027534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A2983"/>
    <w:rsid w:val="00023880"/>
    <w:rsid w:val="000B3145"/>
    <w:rsid w:val="000D1625"/>
    <w:rsid w:val="0014759A"/>
    <w:rsid w:val="00275349"/>
    <w:rsid w:val="00280EC1"/>
    <w:rsid w:val="00336EC1"/>
    <w:rsid w:val="003A2983"/>
    <w:rsid w:val="0041053E"/>
    <w:rsid w:val="005348B4"/>
    <w:rsid w:val="00556F9B"/>
    <w:rsid w:val="0056149D"/>
    <w:rsid w:val="0068180B"/>
    <w:rsid w:val="006C2ACD"/>
    <w:rsid w:val="00741ED8"/>
    <w:rsid w:val="00791B7F"/>
    <w:rsid w:val="00807137"/>
    <w:rsid w:val="00907C6B"/>
    <w:rsid w:val="00953B6B"/>
    <w:rsid w:val="009633FE"/>
    <w:rsid w:val="00974651"/>
    <w:rsid w:val="009C67CE"/>
    <w:rsid w:val="00BB5AF5"/>
    <w:rsid w:val="00BE0E86"/>
    <w:rsid w:val="00BE48B2"/>
    <w:rsid w:val="00D05D84"/>
    <w:rsid w:val="00D83AB0"/>
    <w:rsid w:val="00D84411"/>
    <w:rsid w:val="00DB0607"/>
    <w:rsid w:val="00E30291"/>
    <w:rsid w:val="00E473C1"/>
    <w:rsid w:val="00E97907"/>
    <w:rsid w:val="00EA60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20189086"/>
  <w15:docId w15:val="{D2E55B1C-EE38-40FC-9BCE-0DD3694153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table of authorities" w:semiHidden="1" w:unhideWhenUsed="1"/>
    <w:lsdException w:name="macro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  <w:lsdException w:name="Smart Link Error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3A298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3A2983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styleId="BalloonText">
    <w:name w:val="Balloon Text"/>
    <w:basedOn w:val="Normal"/>
    <w:link w:val="BalloonTextChar"/>
    <w:rsid w:val="00791B7F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791B7F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556F9B"/>
    <w:rPr>
      <w:color w:val="0000FF"/>
      <w:u w:val="single"/>
    </w:rPr>
  </w:style>
  <w:style w:type="character" w:styleId="FollowedHyperlink">
    <w:name w:val="FollowedHyperlink"/>
    <w:basedOn w:val="DefaultParagraphFont"/>
    <w:semiHidden/>
    <w:unhideWhenUsed/>
    <w:rsid w:val="00BB5AF5"/>
    <w:rPr>
      <w:color w:val="800080" w:themeColor="followedHyperlink"/>
      <w:u w:val="single"/>
    </w:rPr>
  </w:style>
  <w:style w:type="paragraph" w:styleId="Header">
    <w:name w:val="header"/>
    <w:basedOn w:val="Normal"/>
    <w:link w:val="HeaderChar"/>
    <w:unhideWhenUsed/>
    <w:rsid w:val="00275349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rsid w:val="00275349"/>
    <w:rPr>
      <w:sz w:val="24"/>
      <w:szCs w:val="24"/>
    </w:rPr>
  </w:style>
  <w:style w:type="paragraph" w:styleId="Footer">
    <w:name w:val="footer"/>
    <w:basedOn w:val="Normal"/>
    <w:link w:val="FooterChar"/>
    <w:unhideWhenUsed/>
    <w:rsid w:val="00275349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rsid w:val="00275349"/>
    <w:rPr>
      <w:sz w:val="24"/>
      <w:szCs w:val="24"/>
    </w:rPr>
  </w:style>
  <w:style w:type="character" w:styleId="UnresolvedMention">
    <w:name w:val="Unresolved Mention"/>
    <w:basedOn w:val="DefaultParagraphFont"/>
    <w:uiPriority w:val="99"/>
    <w:semiHidden/>
    <w:unhideWhenUsed/>
    <w:rsid w:val="00BE0E8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ravensdenparishcouncil@outlook.com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neighbourhoodplanning.org/toolkits-and-guidance/create-neighbourhood-plan-step-by-step-roadmap-guide/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1</Pages>
  <Words>275</Words>
  <Characters>1570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Bedford Borough Council</Company>
  <LinksUpToDate>false</LinksUpToDate>
  <CharactersWithSpaces>1842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Sonia Gallaher</dc:creator>
  <cp:lastModifiedBy>Jane Presland</cp:lastModifiedBy>
  <cp:revision>5</cp:revision>
  <dcterms:created xsi:type="dcterms:W3CDTF">2019-10-07T13:58:00Z</dcterms:created>
  <dcterms:modified xsi:type="dcterms:W3CDTF">2019-10-07T14:33:00Z</dcterms:modified>
</cp:coreProperties>
</file>