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1FFD" w14:textId="67C5B86D" w:rsidR="005B7220" w:rsidRPr="008F4D12" w:rsidRDefault="004D00A3" w:rsidP="00B65374">
      <w:r w:rsidRPr="008F4D12">
        <w:rPr>
          <w:noProof/>
        </w:rPr>
        <w:drawing>
          <wp:anchor distT="0" distB="0" distL="114300" distR="114300" simplePos="0" relativeHeight="251747328" behindDoc="1" locked="0" layoutInCell="1" allowOverlap="1" wp14:anchorId="1337F744" wp14:editId="780E5653">
            <wp:simplePos x="0" y="0"/>
            <wp:positionH relativeFrom="margin">
              <wp:align>right</wp:align>
            </wp:positionH>
            <wp:positionV relativeFrom="paragraph">
              <wp:posOffset>0</wp:posOffset>
            </wp:positionV>
            <wp:extent cx="1276350" cy="815340"/>
            <wp:effectExtent l="0" t="0" r="0" b="3810"/>
            <wp:wrapTight wrapText="bothSides">
              <wp:wrapPolygon edited="0">
                <wp:start x="0" y="0"/>
                <wp:lineTo x="0" y="21196"/>
                <wp:lineTo x="21278" y="21196"/>
                <wp:lineTo x="21278" y="0"/>
                <wp:lineTo x="0" y="0"/>
              </wp:wrapPolygon>
            </wp:wrapTight>
            <wp:docPr id="131533704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37042" name="Picture 9">
                      <a:extLst>
                        <a:ext uri="{C183D7F6-B498-43B3-948B-1728B52AA6E4}">
                          <adec:decorative xmlns:adec="http://schemas.microsoft.com/office/drawing/2017/decorative" val="1"/>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b="28746"/>
                    <a:stretch>
                      <a:fillRect/>
                    </a:stretch>
                  </pic:blipFill>
                  <pic:spPr bwMode="auto">
                    <a:xfrm>
                      <a:off x="0" y="0"/>
                      <a:ext cx="1276350" cy="815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5374" w:rsidRPr="008F4D12">
        <w:rPr>
          <w:noProof/>
        </w:rPr>
        <w:drawing>
          <wp:anchor distT="0" distB="0" distL="114300" distR="114300" simplePos="0" relativeHeight="251748352" behindDoc="1" locked="0" layoutInCell="1" allowOverlap="1" wp14:anchorId="53234EFC" wp14:editId="5912A523">
            <wp:simplePos x="0" y="0"/>
            <wp:positionH relativeFrom="margin">
              <wp:posOffset>-635</wp:posOffset>
            </wp:positionH>
            <wp:positionV relativeFrom="paragraph">
              <wp:posOffset>0</wp:posOffset>
            </wp:positionV>
            <wp:extent cx="2830830" cy="1035050"/>
            <wp:effectExtent l="0" t="0" r="7620" b="0"/>
            <wp:wrapTight wrapText="bothSides">
              <wp:wrapPolygon edited="0">
                <wp:start x="0" y="0"/>
                <wp:lineTo x="0" y="21070"/>
                <wp:lineTo x="21513" y="21070"/>
                <wp:lineTo x="21513" y="0"/>
                <wp:lineTo x="0" y="0"/>
              </wp:wrapPolygon>
            </wp:wrapTight>
            <wp:docPr id="105146133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61335" name="Picture 8">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0830" cy="1035050"/>
                    </a:xfrm>
                    <a:prstGeom prst="rect">
                      <a:avLst/>
                    </a:prstGeom>
                    <a:noFill/>
                  </pic:spPr>
                </pic:pic>
              </a:graphicData>
            </a:graphic>
            <wp14:sizeRelH relativeFrom="page">
              <wp14:pctWidth>0</wp14:pctWidth>
            </wp14:sizeRelH>
            <wp14:sizeRelV relativeFrom="page">
              <wp14:pctHeight>0</wp14:pctHeight>
            </wp14:sizeRelV>
          </wp:anchor>
        </w:drawing>
      </w:r>
    </w:p>
    <w:p w14:paraId="1EE07276" w14:textId="77777777" w:rsidR="00C36EF8" w:rsidRPr="008F4D12" w:rsidRDefault="00C36EF8" w:rsidP="00B65374"/>
    <w:p w14:paraId="1332EE08" w14:textId="77777777" w:rsidR="00B65374" w:rsidRPr="008F4D12" w:rsidRDefault="00B65374" w:rsidP="00BA4D1B">
      <w:pPr>
        <w:pStyle w:val="Heading1"/>
        <w:jc w:val="both"/>
        <w:rPr>
          <w:sz w:val="20"/>
          <w:szCs w:val="20"/>
        </w:rPr>
      </w:pPr>
    </w:p>
    <w:p w14:paraId="4AF1D2D0" w14:textId="77777777" w:rsidR="00011955" w:rsidRPr="008F4D12" w:rsidRDefault="00011955" w:rsidP="00011955">
      <w:pPr>
        <w:pStyle w:val="NoSpacing"/>
      </w:pPr>
    </w:p>
    <w:p w14:paraId="1DDDCE93" w14:textId="59016063" w:rsidR="008F4D12" w:rsidRPr="008F4D12" w:rsidRDefault="008F4D12" w:rsidP="004D00A3">
      <w:pPr>
        <w:pStyle w:val="Heading1"/>
      </w:pPr>
      <w:r w:rsidRPr="008F4D12">
        <w:t xml:space="preserve">Regularisation Application </w:t>
      </w:r>
      <w:r w:rsidR="004D00A3">
        <w:t>or</w:t>
      </w:r>
      <w:r w:rsidRPr="008F4D12">
        <w:t xml:space="preserve"> Reversion Completion</w:t>
      </w:r>
      <w:r w:rsidR="004D00A3">
        <w:t xml:space="preserve"> </w:t>
      </w:r>
      <w:r w:rsidRPr="008F4D12">
        <w:t xml:space="preserve">Certificate </w:t>
      </w:r>
      <w:r w:rsidR="000707EB">
        <w:t>Form</w:t>
      </w:r>
    </w:p>
    <w:p w14:paraId="76251629" w14:textId="77777777" w:rsidR="00B87432" w:rsidRPr="008F4D12" w:rsidRDefault="00B87432" w:rsidP="00B87432">
      <w:pPr>
        <w:pStyle w:val="NoSpacing"/>
        <w:rPr>
          <w:sz w:val="12"/>
          <w:szCs w:val="12"/>
        </w:rPr>
      </w:pPr>
    </w:p>
    <w:p w14:paraId="3C6B2DD2" w14:textId="3F89632B" w:rsidR="00B44640" w:rsidRPr="008F4D12" w:rsidRDefault="005B0200" w:rsidP="006818B9">
      <w:pPr>
        <w:pStyle w:val="BodyText"/>
        <w:ind w:left="0"/>
        <w:rPr>
          <w:rFonts w:ascii="Arial" w:hAnsi="Arial" w:cs="Arial"/>
          <w:szCs w:val="20"/>
          <w:lang w:val="en-GB"/>
        </w:rPr>
      </w:pPr>
      <w:r w:rsidRPr="008F4D12">
        <w:rPr>
          <w:rFonts w:ascii="Arial" w:hAnsi="Arial" w:cs="Arial"/>
          <w:szCs w:val="20"/>
          <w:lang w:val="en-GB"/>
        </w:rPr>
        <w:t>The Building Act 1984</w:t>
      </w:r>
    </w:p>
    <w:p w14:paraId="29EC2E64" w14:textId="2E183091" w:rsidR="00B44640" w:rsidRPr="008F4D12" w:rsidRDefault="005B0200" w:rsidP="006818B9">
      <w:pPr>
        <w:pStyle w:val="BodyText"/>
        <w:ind w:left="0"/>
        <w:rPr>
          <w:rFonts w:ascii="Arial" w:hAnsi="Arial" w:cs="Arial"/>
          <w:szCs w:val="20"/>
          <w:lang w:val="en-GB"/>
        </w:rPr>
      </w:pPr>
      <w:r w:rsidRPr="008F4D12">
        <w:rPr>
          <w:rFonts w:ascii="Arial" w:hAnsi="Arial" w:cs="Arial"/>
          <w:szCs w:val="20"/>
          <w:lang w:val="en-GB"/>
        </w:rPr>
        <w:t xml:space="preserve">The Building Regulations 2010 </w:t>
      </w:r>
      <w:r w:rsidR="00B44640" w:rsidRPr="008F4D12">
        <w:rPr>
          <w:rFonts w:ascii="Arial" w:hAnsi="Arial" w:cs="Arial"/>
          <w:szCs w:val="20"/>
          <w:lang w:val="en-GB"/>
        </w:rPr>
        <w:t>(</w:t>
      </w:r>
      <w:r w:rsidRPr="008F4D12">
        <w:rPr>
          <w:rFonts w:ascii="Arial" w:hAnsi="Arial" w:cs="Arial"/>
          <w:szCs w:val="20"/>
          <w:lang w:val="en-GB"/>
        </w:rPr>
        <w:t>as amended</w:t>
      </w:r>
      <w:r w:rsidR="00B44640" w:rsidRPr="008F4D12">
        <w:rPr>
          <w:rFonts w:ascii="Arial" w:hAnsi="Arial" w:cs="Arial"/>
          <w:szCs w:val="20"/>
          <w:lang w:val="en-GB"/>
        </w:rPr>
        <w:t>)</w:t>
      </w:r>
    </w:p>
    <w:p w14:paraId="3656F1C0" w14:textId="6690E17A" w:rsidR="00352E64" w:rsidRPr="008F4D12" w:rsidRDefault="00352E64" w:rsidP="006818B9">
      <w:pPr>
        <w:pStyle w:val="BodyText"/>
        <w:ind w:left="0"/>
        <w:rPr>
          <w:rFonts w:ascii="Arial" w:hAnsi="Arial" w:cs="Arial"/>
          <w:szCs w:val="20"/>
          <w:lang w:val="en-GB"/>
        </w:rPr>
      </w:pPr>
      <w:r w:rsidRPr="008F4D12">
        <w:rPr>
          <w:rFonts w:ascii="Arial" w:hAnsi="Arial" w:cs="Arial"/>
          <w:szCs w:val="20"/>
          <w:lang w:val="en-GB"/>
        </w:rPr>
        <w:t>The Building Safety Act 2022</w:t>
      </w:r>
    </w:p>
    <w:p w14:paraId="04F63B51" w14:textId="67AF62C1" w:rsidR="00AD7F49" w:rsidRPr="008F4D12" w:rsidRDefault="00AD7F49" w:rsidP="00FB4054">
      <w:pPr>
        <w:rPr>
          <w:sz w:val="8"/>
          <w:szCs w:val="8"/>
        </w:rPr>
      </w:pPr>
    </w:p>
    <w:tbl>
      <w:tblPr>
        <w:tblW w:w="10065" w:type="dxa"/>
        <w:tblCellMar>
          <w:left w:w="10" w:type="dxa"/>
          <w:right w:w="10" w:type="dxa"/>
        </w:tblCellMar>
        <w:tblLook w:val="0000" w:firstRow="0" w:lastRow="0" w:firstColumn="0" w:lastColumn="0" w:noHBand="0" w:noVBand="0"/>
      </w:tblPr>
      <w:tblGrid>
        <w:gridCol w:w="572"/>
        <w:gridCol w:w="277"/>
        <w:gridCol w:w="9216"/>
      </w:tblGrid>
      <w:tr w:rsidR="005B0200" w:rsidRPr="008F4D12" w14:paraId="6F9F41B6" w14:textId="77777777" w:rsidTr="0021068A">
        <w:trPr>
          <w:trHeight w:val="896"/>
        </w:trPr>
        <w:tc>
          <w:tcPr>
            <w:tcW w:w="572" w:type="dxa"/>
            <w:shd w:val="clear" w:color="auto" w:fill="E97132" w:themeFill="accent2"/>
            <w:tcMar>
              <w:top w:w="0" w:type="dxa"/>
              <w:left w:w="108" w:type="dxa"/>
              <w:bottom w:w="0" w:type="dxa"/>
              <w:right w:w="108" w:type="dxa"/>
            </w:tcMar>
            <w:vAlign w:val="center"/>
          </w:tcPr>
          <w:p w14:paraId="4093999D" w14:textId="77777777" w:rsidR="005B0200" w:rsidRPr="008F4D12" w:rsidRDefault="005B0200" w:rsidP="005B0200">
            <w:pPr>
              <w:jc w:val="center"/>
              <w:rPr>
                <w:iCs/>
                <w:color w:val="FFFFFF" w:themeColor="background1"/>
                <w:sz w:val="28"/>
                <w:szCs w:val="28"/>
              </w:rPr>
            </w:pPr>
            <w:r w:rsidRPr="008F4D12">
              <w:rPr>
                <w:b/>
                <w:bCs/>
                <w:iCs/>
                <w:color w:val="FFFFFF" w:themeColor="background1"/>
                <w:sz w:val="28"/>
                <w:szCs w:val="28"/>
              </w:rPr>
              <w:t>1</w:t>
            </w:r>
          </w:p>
        </w:tc>
        <w:tc>
          <w:tcPr>
            <w:tcW w:w="277" w:type="dxa"/>
            <w:tcBorders>
              <w:right w:val="single" w:sz="4" w:space="0" w:color="auto"/>
            </w:tcBorders>
            <w:tcMar>
              <w:top w:w="0" w:type="dxa"/>
              <w:left w:w="108" w:type="dxa"/>
              <w:bottom w:w="0" w:type="dxa"/>
              <w:right w:w="108" w:type="dxa"/>
            </w:tcMar>
          </w:tcPr>
          <w:p w14:paraId="7978FF03" w14:textId="77777777" w:rsidR="005B0200" w:rsidRPr="008F4D12" w:rsidRDefault="005B0200" w:rsidP="005B0200">
            <w:pPr>
              <w:rPr>
                <w:iC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D4D51" w14:textId="3AFB3697" w:rsidR="005B0200" w:rsidRPr="008F4D12" w:rsidRDefault="000C5191" w:rsidP="00C36EF8">
            <w:pPr>
              <w:pStyle w:val="Heading2"/>
            </w:pPr>
            <w:r w:rsidRPr="008F4D12">
              <w:rPr>
                <w:noProof/>
              </w:rPr>
              <mc:AlternateContent>
                <mc:Choice Requires="wps">
                  <w:drawing>
                    <wp:anchor distT="0" distB="0" distL="114300" distR="114300" simplePos="0" relativeHeight="251728896" behindDoc="0" locked="0" layoutInCell="1" allowOverlap="1" wp14:anchorId="2F2CBB54" wp14:editId="297C5E33">
                      <wp:simplePos x="0" y="0"/>
                      <wp:positionH relativeFrom="column">
                        <wp:posOffset>4210050</wp:posOffset>
                      </wp:positionH>
                      <wp:positionV relativeFrom="paragraph">
                        <wp:posOffset>168275</wp:posOffset>
                      </wp:positionV>
                      <wp:extent cx="266700" cy="260350"/>
                      <wp:effectExtent l="0" t="0" r="19050" b="25400"/>
                      <wp:wrapNone/>
                      <wp:docPr id="11"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39F1DDC" w14:textId="77777777" w:rsidR="00496A42" w:rsidRPr="008F4D12" w:rsidRDefault="00496A42" w:rsidP="00496A42">
                                  <w:pPr>
                                    <w:spacing w:before="0"/>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F2CBB54" id="_x0000_t202" coordsize="21600,21600" o:spt="202" path="m,l,21600r21600,l21600,xe">
                      <v:stroke joinstyle="miter"/>
                      <v:path gradientshapeok="t" o:connecttype="rect"/>
                    </v:shapetype>
                    <v:shape id="Text Box 2" o:spid="_x0000_s1026" type="#_x0000_t202" style="position:absolute;margin-left:331.5pt;margin-top:13.25pt;width:21pt;height: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" fillcolor="white [3201]" strokecolor="black [3213]" strokeweight="1pt">
                      <v:textbox>
                        <w:txbxContent>
                          <w:p w14:paraId="339F1DDC" w14:textId="77777777" w:rsidR="00496A42" w:rsidRPr="008F4D12" w:rsidRDefault="00496A42" w:rsidP="00496A42">
                            <w:pPr>
                              <w:spacing w:before="0"/>
                            </w:pPr>
                          </w:p>
                        </w:txbxContent>
                      </v:textbox>
                    </v:shape>
                  </w:pict>
                </mc:Fallback>
              </mc:AlternateContent>
            </w:r>
            <w:r w:rsidRPr="008F4D12">
              <w:rPr>
                <w:b w:val="0"/>
                <w:bCs/>
                <w:noProof/>
              </w:rPr>
              <mc:AlternateContent>
                <mc:Choice Requires="wps">
                  <w:drawing>
                    <wp:anchor distT="0" distB="0" distL="114300" distR="114300" simplePos="0" relativeHeight="251726848" behindDoc="0" locked="0" layoutInCell="1" allowOverlap="1" wp14:anchorId="49605E66" wp14:editId="3322A39F">
                      <wp:simplePos x="0" y="0"/>
                      <wp:positionH relativeFrom="column">
                        <wp:posOffset>1586865</wp:posOffset>
                      </wp:positionH>
                      <wp:positionV relativeFrom="paragraph">
                        <wp:posOffset>189865</wp:posOffset>
                      </wp:positionV>
                      <wp:extent cx="266700" cy="260350"/>
                      <wp:effectExtent l="0" t="0" r="19050" b="25400"/>
                      <wp:wrapNone/>
                      <wp:docPr id="10"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1D4F612" w14:textId="77777777" w:rsidR="009B4B83" w:rsidRPr="008F4D12" w:rsidRDefault="009B4B83" w:rsidP="00496A42">
                                  <w:pPr>
                                    <w:spacing w:before="0"/>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9605E66" id="_x0000_s1027" type="#_x0000_t202" style="position:absolute;margin-left:124.95pt;margin-top:14.95pt;width:21pt;height: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" fillcolor="white [3201]" strokecolor="black [3213]" strokeweight="1pt">
                      <v:textbox>
                        <w:txbxContent>
                          <w:p w14:paraId="01D4F612" w14:textId="77777777" w:rsidR="009B4B83" w:rsidRPr="008F4D12" w:rsidRDefault="009B4B83" w:rsidP="00496A42">
                            <w:pPr>
                              <w:spacing w:before="0"/>
                            </w:pPr>
                          </w:p>
                        </w:txbxContent>
                      </v:textbox>
                    </v:shape>
                  </w:pict>
                </mc:Fallback>
              </mc:AlternateContent>
            </w:r>
            <w:r w:rsidR="00CC4D96">
              <w:t>Form</w:t>
            </w:r>
            <w:r w:rsidR="009B4B83" w:rsidRPr="008F4D12">
              <w:t xml:space="preserve"> Type:</w:t>
            </w:r>
          </w:p>
          <w:p w14:paraId="6CAB9641" w14:textId="2FEC3954" w:rsidR="009B4B83" w:rsidRDefault="008F4D12" w:rsidP="00496A42">
            <w:pPr>
              <w:tabs>
                <w:tab w:val="left" w:pos="4853"/>
              </w:tabs>
            </w:pPr>
            <w:r w:rsidRPr="008F4D12">
              <w:t>Regularisation Application</w:t>
            </w:r>
            <w:r w:rsidR="00496A42" w:rsidRPr="008F4D12">
              <w:t>:</w:t>
            </w:r>
            <w:r w:rsidR="009B4B83" w:rsidRPr="008F4D12">
              <w:rPr>
                <w:b/>
                <w:bCs/>
              </w:rPr>
              <w:t xml:space="preserve"> </w:t>
            </w:r>
            <w:r w:rsidR="00CC4D96">
              <w:rPr>
                <w:b/>
                <w:bCs/>
              </w:rPr>
              <w:t xml:space="preserve">                    </w:t>
            </w:r>
            <w:r w:rsidR="00CC4D96">
              <w:t>Reversion Completion Certificate</w:t>
            </w:r>
            <w:r w:rsidR="009B4B83" w:rsidRPr="008F4D12">
              <w:t>:</w:t>
            </w:r>
          </w:p>
          <w:p w14:paraId="63027068" w14:textId="4CDA70F6" w:rsidR="000C5191" w:rsidRPr="000C5191" w:rsidRDefault="000C5191" w:rsidP="00496A42">
            <w:pPr>
              <w:tabs>
                <w:tab w:val="left" w:pos="4853"/>
              </w:tabs>
              <w:rPr>
                <w:sz w:val="16"/>
                <w:szCs w:val="16"/>
              </w:rPr>
            </w:pPr>
            <w:r w:rsidRPr="000C5191">
              <w:rPr>
                <w:sz w:val="16"/>
                <w:szCs w:val="16"/>
              </w:rPr>
              <w:t xml:space="preserve">(For works carried out without an </w:t>
            </w:r>
            <w:proofErr w:type="gramStart"/>
            <w:r w:rsidR="000F1E47" w:rsidRPr="000C5191">
              <w:rPr>
                <w:sz w:val="16"/>
                <w:szCs w:val="16"/>
              </w:rPr>
              <w:t>application)</w:t>
            </w:r>
            <w:r w:rsidR="000F1E47">
              <w:rPr>
                <w:sz w:val="16"/>
                <w:szCs w:val="16"/>
              </w:rPr>
              <w:t xml:space="preserve">  </w:t>
            </w:r>
            <w:r>
              <w:rPr>
                <w:sz w:val="16"/>
                <w:szCs w:val="16"/>
              </w:rPr>
              <w:t xml:space="preserve"> </w:t>
            </w:r>
            <w:proofErr w:type="gramEnd"/>
            <w:r>
              <w:rPr>
                <w:sz w:val="16"/>
                <w:szCs w:val="16"/>
              </w:rPr>
              <w:t xml:space="preserve"> </w:t>
            </w:r>
            <w:proofErr w:type="gramStart"/>
            <w:r>
              <w:rPr>
                <w:sz w:val="16"/>
                <w:szCs w:val="16"/>
              </w:rPr>
              <w:t xml:space="preserve">   (</w:t>
            </w:r>
            <w:proofErr w:type="gramEnd"/>
            <w:r>
              <w:rPr>
                <w:sz w:val="16"/>
                <w:szCs w:val="16"/>
              </w:rPr>
              <w:t>For works where an Initial Notice has been cancelled)</w:t>
            </w:r>
          </w:p>
        </w:tc>
      </w:tr>
      <w:tr w:rsidR="005B0200" w:rsidRPr="008F4D12" w14:paraId="287B4B4B" w14:textId="77777777" w:rsidTr="0021068A">
        <w:trPr>
          <w:trHeight w:val="127"/>
        </w:trPr>
        <w:tc>
          <w:tcPr>
            <w:tcW w:w="572" w:type="dxa"/>
            <w:tcMar>
              <w:top w:w="0" w:type="dxa"/>
              <w:left w:w="108" w:type="dxa"/>
              <w:bottom w:w="0" w:type="dxa"/>
              <w:right w:w="108" w:type="dxa"/>
            </w:tcMar>
            <w:vAlign w:val="center"/>
          </w:tcPr>
          <w:p w14:paraId="4BA8CD97" w14:textId="77777777" w:rsidR="005B0200" w:rsidRPr="008F4D12" w:rsidRDefault="005B0200" w:rsidP="0012333A">
            <w:pPr>
              <w:spacing w:after="0"/>
              <w:jc w:val="center"/>
              <w:rPr>
                <w:iCs/>
                <w:color w:val="FFFFFF" w:themeColor="background1"/>
                <w:sz w:val="8"/>
                <w:szCs w:val="8"/>
              </w:rPr>
            </w:pPr>
          </w:p>
        </w:tc>
        <w:tc>
          <w:tcPr>
            <w:tcW w:w="277" w:type="dxa"/>
            <w:tcMar>
              <w:top w:w="0" w:type="dxa"/>
              <w:left w:w="108" w:type="dxa"/>
              <w:bottom w:w="0" w:type="dxa"/>
              <w:right w:w="108" w:type="dxa"/>
            </w:tcMar>
          </w:tcPr>
          <w:p w14:paraId="25E3F80B" w14:textId="77777777" w:rsidR="005B0200" w:rsidRPr="008F4D12" w:rsidRDefault="005B0200" w:rsidP="0012333A">
            <w:pPr>
              <w:spacing w:after="0"/>
              <w:rPr>
                <w:iCs/>
                <w:sz w:val="8"/>
                <w:szCs w:val="8"/>
              </w:rPr>
            </w:pPr>
          </w:p>
        </w:tc>
        <w:tc>
          <w:tcPr>
            <w:tcW w:w="9216" w:type="dxa"/>
            <w:tcBorders>
              <w:top w:val="single" w:sz="4" w:space="0" w:color="auto"/>
              <w:bottom w:val="single" w:sz="4" w:space="0" w:color="auto"/>
            </w:tcBorders>
            <w:tcMar>
              <w:top w:w="0" w:type="dxa"/>
              <w:left w:w="108" w:type="dxa"/>
              <w:bottom w:w="0" w:type="dxa"/>
              <w:right w:w="108" w:type="dxa"/>
            </w:tcMar>
          </w:tcPr>
          <w:p w14:paraId="35AF7DD6" w14:textId="77777777" w:rsidR="005B0200" w:rsidRPr="008F4D12" w:rsidRDefault="005B0200" w:rsidP="0012333A">
            <w:pPr>
              <w:spacing w:after="0"/>
              <w:rPr>
                <w:iCs/>
                <w:sz w:val="8"/>
                <w:szCs w:val="8"/>
              </w:rPr>
            </w:pPr>
          </w:p>
        </w:tc>
      </w:tr>
      <w:tr w:rsidR="00A862EB" w:rsidRPr="008F4D12" w14:paraId="04CB6C02" w14:textId="77777777" w:rsidTr="0021068A">
        <w:trPr>
          <w:trHeight w:val="896"/>
        </w:trPr>
        <w:tc>
          <w:tcPr>
            <w:tcW w:w="572" w:type="dxa"/>
            <w:shd w:val="clear" w:color="auto" w:fill="E97132" w:themeFill="accent2"/>
            <w:tcMar>
              <w:top w:w="0" w:type="dxa"/>
              <w:left w:w="108" w:type="dxa"/>
              <w:bottom w:w="0" w:type="dxa"/>
              <w:right w:w="108" w:type="dxa"/>
            </w:tcMar>
            <w:vAlign w:val="center"/>
          </w:tcPr>
          <w:p w14:paraId="3517B3B9" w14:textId="13ED31AF" w:rsidR="00A862EB" w:rsidRPr="008F4D12" w:rsidRDefault="006B4E3C" w:rsidP="00434AEF">
            <w:pPr>
              <w:jc w:val="center"/>
              <w:rPr>
                <w:iCs/>
                <w:color w:val="FFFFFF" w:themeColor="background1"/>
                <w:sz w:val="28"/>
                <w:szCs w:val="28"/>
              </w:rPr>
            </w:pPr>
            <w:r w:rsidRPr="008F4D12">
              <w:rPr>
                <w:b/>
                <w:bCs/>
                <w:iCs/>
                <w:color w:val="FFFFFF" w:themeColor="background1"/>
                <w:sz w:val="28"/>
                <w:szCs w:val="28"/>
              </w:rPr>
              <w:t>2</w:t>
            </w:r>
          </w:p>
        </w:tc>
        <w:tc>
          <w:tcPr>
            <w:tcW w:w="277" w:type="dxa"/>
            <w:tcBorders>
              <w:right w:val="single" w:sz="4" w:space="0" w:color="auto"/>
            </w:tcBorders>
            <w:tcMar>
              <w:top w:w="0" w:type="dxa"/>
              <w:left w:w="108" w:type="dxa"/>
              <w:bottom w:w="0" w:type="dxa"/>
              <w:right w:w="108" w:type="dxa"/>
            </w:tcMar>
          </w:tcPr>
          <w:p w14:paraId="69569194" w14:textId="77777777" w:rsidR="00A862EB" w:rsidRPr="008F4D12" w:rsidRDefault="00A862EB" w:rsidP="00434AEF">
            <w:pPr>
              <w:rPr>
                <w:iC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BBEA5" w14:textId="40BFF924" w:rsidR="00A862EB" w:rsidRPr="00797333" w:rsidRDefault="00A862EB" w:rsidP="00434AEF">
            <w:pPr>
              <w:rPr>
                <w:i/>
                <w:iCs/>
                <w:sz w:val="18"/>
                <w:szCs w:val="18"/>
              </w:rPr>
            </w:pPr>
            <w:r w:rsidRPr="008F4D12">
              <w:rPr>
                <w:b/>
                <w:bCs/>
              </w:rPr>
              <w:t>Applicant</w:t>
            </w:r>
            <w:r w:rsidRPr="008F4D12">
              <w:rPr>
                <w:b/>
                <w:bCs/>
                <w:spacing w:val="-8"/>
              </w:rPr>
              <w:t xml:space="preserve"> </w:t>
            </w:r>
            <w:r w:rsidRPr="008F4D12">
              <w:rPr>
                <w:b/>
                <w:bCs/>
                <w:spacing w:val="-2"/>
              </w:rPr>
              <w:t xml:space="preserve">details: </w:t>
            </w:r>
            <w:r w:rsidRPr="008F4D12">
              <w:rPr>
                <w:i/>
                <w:iCs/>
                <w:spacing w:val="-2"/>
                <w:sz w:val="18"/>
                <w:szCs w:val="18"/>
              </w:rPr>
              <w:t>The person who is submitting the application on the Client’s behalf</w:t>
            </w:r>
            <w:r w:rsidR="00797333">
              <w:rPr>
                <w:i/>
                <w:iCs/>
                <w:spacing w:val="-2"/>
                <w:sz w:val="18"/>
                <w:szCs w:val="18"/>
              </w:rPr>
              <w:t xml:space="preserve">. </w:t>
            </w:r>
            <w:r w:rsidR="00797333" w:rsidRPr="00797333">
              <w:rPr>
                <w:i/>
                <w:iCs/>
                <w:spacing w:val="-2"/>
                <w:sz w:val="18"/>
                <w:szCs w:val="18"/>
              </w:rPr>
              <w:t>All details must be given.</w:t>
            </w:r>
          </w:p>
          <w:p w14:paraId="786D9EA6" w14:textId="5525F13F" w:rsidR="00A862EB" w:rsidRPr="008F4D12" w:rsidRDefault="00A862EB" w:rsidP="00434AEF">
            <w:r w:rsidRPr="008F4D12">
              <w:t>Name:</w:t>
            </w:r>
            <w:r w:rsidR="00EC7153" w:rsidRPr="008F4D12">
              <w:t xml:space="preserve"> </w:t>
            </w:r>
          </w:p>
          <w:p w14:paraId="206C36ED" w14:textId="77777777" w:rsidR="00A862EB" w:rsidRPr="008F4D12" w:rsidRDefault="00A862EB" w:rsidP="00434AEF">
            <w:pPr>
              <w:tabs>
                <w:tab w:val="left" w:pos="3293"/>
              </w:tabs>
              <w:rPr>
                <w:rFonts w:cs="Arial"/>
                <w:spacing w:val="-2"/>
              </w:rPr>
            </w:pPr>
            <w:r w:rsidRPr="008F4D12">
              <w:rPr>
                <w:rFonts w:cs="Arial"/>
                <w:spacing w:val="-2"/>
              </w:rPr>
              <w:t xml:space="preserve">Address: </w:t>
            </w:r>
          </w:p>
          <w:p w14:paraId="7283D5DF" w14:textId="77777777" w:rsidR="00A862EB" w:rsidRPr="008F4D12" w:rsidRDefault="00A862EB" w:rsidP="00434AEF">
            <w:pPr>
              <w:tabs>
                <w:tab w:val="left" w:pos="3293"/>
              </w:tabs>
              <w:rPr>
                <w:rFonts w:cs="Arial"/>
              </w:rPr>
            </w:pPr>
            <w:r w:rsidRPr="008F4D12">
              <w:rPr>
                <w:rFonts w:cs="Arial"/>
              </w:rPr>
              <w:t>Post</w:t>
            </w:r>
            <w:r w:rsidRPr="008F4D12">
              <w:rPr>
                <w:rFonts w:cs="Arial"/>
                <w:spacing w:val="-13"/>
              </w:rPr>
              <w:t xml:space="preserve"> C</w:t>
            </w:r>
            <w:r w:rsidRPr="008F4D12">
              <w:rPr>
                <w:rFonts w:cs="Arial"/>
              </w:rPr>
              <w:t xml:space="preserve">ode: </w:t>
            </w:r>
          </w:p>
          <w:p w14:paraId="1905A56A" w14:textId="77777777" w:rsidR="00B65374" w:rsidRPr="008F4D12" w:rsidRDefault="00A862EB" w:rsidP="00434AEF">
            <w:pPr>
              <w:tabs>
                <w:tab w:val="left" w:pos="3293"/>
              </w:tabs>
              <w:rPr>
                <w:rFonts w:cs="Arial"/>
                <w:spacing w:val="-4"/>
              </w:rPr>
            </w:pPr>
            <w:r w:rsidRPr="008F4D12">
              <w:rPr>
                <w:rFonts w:cs="Arial"/>
                <w:spacing w:val="-4"/>
              </w:rPr>
              <w:t>Tel:</w:t>
            </w:r>
            <w:r w:rsidRPr="008F4D12">
              <w:rPr>
                <w:rFonts w:cs="Arial"/>
                <w:spacing w:val="-4"/>
              </w:rPr>
              <w:tab/>
            </w:r>
          </w:p>
          <w:p w14:paraId="46B0B98F" w14:textId="44E825F9" w:rsidR="00A862EB" w:rsidRPr="008F4D12" w:rsidRDefault="00A862EB" w:rsidP="00434AEF">
            <w:pPr>
              <w:tabs>
                <w:tab w:val="left" w:pos="3293"/>
              </w:tabs>
              <w:rPr>
                <w:rFonts w:cs="Arial"/>
              </w:rPr>
            </w:pPr>
            <w:r w:rsidRPr="008F4D12">
              <w:rPr>
                <w:rFonts w:cs="Arial"/>
                <w:spacing w:val="-2"/>
              </w:rPr>
              <w:t>Email:</w:t>
            </w:r>
          </w:p>
        </w:tc>
      </w:tr>
      <w:tr w:rsidR="00A862EB" w:rsidRPr="008F4D12" w14:paraId="0B2E02F6" w14:textId="77777777" w:rsidTr="0021068A">
        <w:trPr>
          <w:trHeight w:val="127"/>
        </w:trPr>
        <w:tc>
          <w:tcPr>
            <w:tcW w:w="572" w:type="dxa"/>
            <w:tcMar>
              <w:top w:w="0" w:type="dxa"/>
              <w:left w:w="108" w:type="dxa"/>
              <w:bottom w:w="0" w:type="dxa"/>
              <w:right w:w="108" w:type="dxa"/>
            </w:tcMar>
            <w:vAlign w:val="center"/>
          </w:tcPr>
          <w:p w14:paraId="0AFB4007" w14:textId="77777777" w:rsidR="00A862EB" w:rsidRPr="008F4D12" w:rsidRDefault="00A862EB" w:rsidP="00434AEF">
            <w:pPr>
              <w:spacing w:after="0"/>
              <w:jc w:val="center"/>
              <w:rPr>
                <w:iCs/>
                <w:color w:val="FFFFFF" w:themeColor="background1"/>
                <w:sz w:val="8"/>
                <w:szCs w:val="8"/>
              </w:rPr>
            </w:pPr>
          </w:p>
        </w:tc>
        <w:tc>
          <w:tcPr>
            <w:tcW w:w="277" w:type="dxa"/>
            <w:tcMar>
              <w:top w:w="0" w:type="dxa"/>
              <w:left w:w="108" w:type="dxa"/>
              <w:bottom w:w="0" w:type="dxa"/>
              <w:right w:w="108" w:type="dxa"/>
            </w:tcMar>
          </w:tcPr>
          <w:p w14:paraId="63D401F7" w14:textId="77777777" w:rsidR="00A862EB" w:rsidRPr="008F4D12" w:rsidRDefault="00A862EB" w:rsidP="00434AEF">
            <w:pPr>
              <w:spacing w:after="0"/>
              <w:rPr>
                <w:iCs/>
                <w:sz w:val="8"/>
                <w:szCs w:val="8"/>
              </w:rPr>
            </w:pPr>
          </w:p>
        </w:tc>
        <w:tc>
          <w:tcPr>
            <w:tcW w:w="9216" w:type="dxa"/>
            <w:tcBorders>
              <w:top w:val="single" w:sz="4" w:space="0" w:color="auto"/>
              <w:bottom w:val="single" w:sz="4" w:space="0" w:color="auto"/>
            </w:tcBorders>
            <w:tcMar>
              <w:top w:w="0" w:type="dxa"/>
              <w:left w:w="108" w:type="dxa"/>
              <w:bottom w:w="0" w:type="dxa"/>
              <w:right w:w="108" w:type="dxa"/>
            </w:tcMar>
          </w:tcPr>
          <w:p w14:paraId="575C4E20" w14:textId="45429169" w:rsidR="00A862EB" w:rsidRPr="008F4D12" w:rsidRDefault="00A862EB" w:rsidP="00434AEF">
            <w:pPr>
              <w:spacing w:after="0"/>
              <w:rPr>
                <w:iCs/>
                <w:sz w:val="8"/>
                <w:szCs w:val="8"/>
              </w:rPr>
            </w:pPr>
          </w:p>
        </w:tc>
      </w:tr>
      <w:tr w:rsidR="005B0200" w:rsidRPr="008F4D12" w14:paraId="6B43FD96" w14:textId="77777777" w:rsidTr="0021068A">
        <w:trPr>
          <w:trHeight w:val="1223"/>
        </w:trPr>
        <w:tc>
          <w:tcPr>
            <w:tcW w:w="572" w:type="dxa"/>
            <w:shd w:val="clear" w:color="auto" w:fill="E97132" w:themeFill="accent2"/>
            <w:tcMar>
              <w:top w:w="0" w:type="dxa"/>
              <w:left w:w="108" w:type="dxa"/>
              <w:bottom w:w="0" w:type="dxa"/>
              <w:right w:w="108" w:type="dxa"/>
            </w:tcMar>
            <w:vAlign w:val="center"/>
          </w:tcPr>
          <w:p w14:paraId="1D0439D7" w14:textId="1178AE82" w:rsidR="005B0200" w:rsidRPr="008F4D12" w:rsidRDefault="006B4E3C" w:rsidP="005B0200">
            <w:pPr>
              <w:jc w:val="center"/>
              <w:rPr>
                <w:b/>
                <w:bCs/>
                <w:iCs/>
                <w:color w:val="FFFFFF" w:themeColor="background1"/>
                <w:sz w:val="28"/>
                <w:szCs w:val="28"/>
              </w:rPr>
            </w:pPr>
            <w:r w:rsidRPr="008F4D12">
              <w:rPr>
                <w:b/>
                <w:bCs/>
                <w:iCs/>
                <w:color w:val="FFFFFF" w:themeColor="background1"/>
                <w:sz w:val="28"/>
                <w:szCs w:val="28"/>
              </w:rPr>
              <w:t>3</w:t>
            </w:r>
          </w:p>
        </w:tc>
        <w:tc>
          <w:tcPr>
            <w:tcW w:w="277" w:type="dxa"/>
            <w:tcBorders>
              <w:right w:val="single" w:sz="4" w:space="0" w:color="auto"/>
            </w:tcBorders>
            <w:tcMar>
              <w:top w:w="0" w:type="dxa"/>
              <w:left w:w="108" w:type="dxa"/>
              <w:bottom w:w="0" w:type="dxa"/>
              <w:right w:w="108" w:type="dxa"/>
            </w:tcMar>
          </w:tcPr>
          <w:p w14:paraId="462BAC6B" w14:textId="77777777" w:rsidR="005B0200" w:rsidRPr="008F4D12" w:rsidRDefault="005B0200" w:rsidP="005B0200">
            <w:pPr>
              <w:rPr>
                <w:iC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E10D2" w14:textId="67FB5BAA" w:rsidR="009D493A" w:rsidRPr="008F4D12" w:rsidRDefault="00FB23BF" w:rsidP="00C36EF8">
            <w:pPr>
              <w:pStyle w:val="Heading2"/>
            </w:pPr>
            <w:r w:rsidRPr="008F4D12">
              <w:t>Client</w:t>
            </w:r>
            <w:r w:rsidR="009D493A" w:rsidRPr="008F4D12">
              <w:rPr>
                <w:spacing w:val="-8"/>
              </w:rPr>
              <w:t xml:space="preserve"> </w:t>
            </w:r>
            <w:r w:rsidR="009D493A" w:rsidRPr="008F4D12">
              <w:t xml:space="preserve">details: </w:t>
            </w:r>
            <w:r w:rsidR="009D493A" w:rsidRPr="00797333">
              <w:rPr>
                <w:rStyle w:val="Emphasis"/>
                <w:b w:val="0"/>
                <w:bCs/>
                <w:sz w:val="18"/>
                <w:szCs w:val="18"/>
              </w:rPr>
              <w:t xml:space="preserve">Client is defined as ‘any person for whom a project is carried out’. </w:t>
            </w:r>
            <w:r w:rsidR="00DD1700" w:rsidRPr="00797333">
              <w:rPr>
                <w:rStyle w:val="Emphasis"/>
                <w:b w:val="0"/>
                <w:bCs/>
                <w:sz w:val="18"/>
                <w:szCs w:val="18"/>
              </w:rPr>
              <w:t xml:space="preserve">If the client is the </w:t>
            </w:r>
            <w:r w:rsidR="00E42B06" w:rsidRPr="00797333">
              <w:rPr>
                <w:rStyle w:val="Emphasis"/>
                <w:b w:val="0"/>
                <w:bCs/>
                <w:sz w:val="18"/>
                <w:szCs w:val="18"/>
              </w:rPr>
              <w:t>applicant,</w:t>
            </w:r>
            <w:r w:rsidR="00DD1700" w:rsidRPr="00797333">
              <w:rPr>
                <w:rStyle w:val="Emphasis"/>
                <w:b w:val="0"/>
                <w:bCs/>
                <w:sz w:val="18"/>
                <w:szCs w:val="18"/>
              </w:rPr>
              <w:t xml:space="preserve"> please state ‘as applicant’.</w:t>
            </w:r>
            <w:r w:rsidR="00DD1700" w:rsidRPr="008F4D12">
              <w:t xml:space="preserve"> </w:t>
            </w:r>
            <w:r w:rsidR="00797333" w:rsidRPr="00797333">
              <w:rPr>
                <w:b w:val="0"/>
                <w:bCs/>
                <w:i/>
                <w:iCs/>
                <w:sz w:val="18"/>
                <w:szCs w:val="18"/>
              </w:rPr>
              <w:t>All details must be given.</w:t>
            </w:r>
          </w:p>
          <w:p w14:paraId="20D7F699" w14:textId="77777777" w:rsidR="009D493A" w:rsidRPr="008F4D12" w:rsidRDefault="009D493A" w:rsidP="00A050BE">
            <w:r w:rsidRPr="008F4D12">
              <w:t>Name:</w:t>
            </w:r>
          </w:p>
          <w:p w14:paraId="6AD4294E" w14:textId="77777777" w:rsidR="00A050BE" w:rsidRPr="008F4D12" w:rsidRDefault="009D493A" w:rsidP="00A050BE">
            <w:r w:rsidRPr="008F4D12">
              <w:t xml:space="preserve">Address: </w:t>
            </w:r>
          </w:p>
          <w:p w14:paraId="06893CCF" w14:textId="77777777" w:rsidR="00A050BE" w:rsidRPr="008F4D12" w:rsidRDefault="009D493A" w:rsidP="00A050BE">
            <w:r w:rsidRPr="008F4D12">
              <w:t>Post</w:t>
            </w:r>
            <w:r w:rsidRPr="008F4D12">
              <w:rPr>
                <w:spacing w:val="-13"/>
              </w:rPr>
              <w:t xml:space="preserve"> C</w:t>
            </w:r>
            <w:r w:rsidRPr="008F4D12">
              <w:t xml:space="preserve">ode: </w:t>
            </w:r>
          </w:p>
          <w:p w14:paraId="1FB86ECA" w14:textId="77777777" w:rsidR="00B65374" w:rsidRPr="008F4D12" w:rsidRDefault="009D493A" w:rsidP="00A050BE">
            <w:pPr>
              <w:tabs>
                <w:tab w:val="left" w:pos="3300"/>
              </w:tabs>
              <w:rPr>
                <w:spacing w:val="-4"/>
              </w:rPr>
            </w:pPr>
            <w:r w:rsidRPr="008F4D12">
              <w:rPr>
                <w:spacing w:val="-4"/>
              </w:rPr>
              <w:t>Tel:</w:t>
            </w:r>
            <w:r w:rsidRPr="008F4D12">
              <w:rPr>
                <w:spacing w:val="-4"/>
              </w:rPr>
              <w:tab/>
            </w:r>
          </w:p>
          <w:p w14:paraId="1482715F" w14:textId="08A792D3" w:rsidR="001A3612" w:rsidRPr="008F4D12" w:rsidRDefault="009D493A" w:rsidP="00A050BE">
            <w:pPr>
              <w:tabs>
                <w:tab w:val="left" w:pos="3300"/>
              </w:tabs>
            </w:pPr>
            <w:r w:rsidRPr="008F4D12">
              <w:t>Email:</w:t>
            </w:r>
            <w:r w:rsidR="005B0200" w:rsidRPr="008F4D12">
              <w:t xml:space="preserve"> </w:t>
            </w:r>
            <w:r w:rsidR="008C5F1D" w:rsidRPr="008F4D12">
              <w:t xml:space="preserve"> </w:t>
            </w:r>
          </w:p>
        </w:tc>
      </w:tr>
      <w:tr w:rsidR="005B0200" w:rsidRPr="008F4D12" w14:paraId="755332FB" w14:textId="77777777" w:rsidTr="0021068A">
        <w:trPr>
          <w:trHeight w:val="113"/>
        </w:trPr>
        <w:tc>
          <w:tcPr>
            <w:tcW w:w="572" w:type="dxa"/>
            <w:tcMar>
              <w:top w:w="0" w:type="dxa"/>
              <w:left w:w="108" w:type="dxa"/>
              <w:bottom w:w="0" w:type="dxa"/>
              <w:right w:w="108" w:type="dxa"/>
            </w:tcMar>
            <w:vAlign w:val="center"/>
          </w:tcPr>
          <w:p w14:paraId="2A64468D" w14:textId="77777777" w:rsidR="005B0200" w:rsidRPr="008F4D12" w:rsidRDefault="005B0200" w:rsidP="0012333A">
            <w:pPr>
              <w:spacing w:after="0"/>
              <w:jc w:val="center"/>
              <w:rPr>
                <w:iCs/>
                <w:color w:val="FFFFFF" w:themeColor="background1"/>
                <w:sz w:val="8"/>
                <w:szCs w:val="8"/>
              </w:rPr>
            </w:pPr>
          </w:p>
        </w:tc>
        <w:tc>
          <w:tcPr>
            <w:tcW w:w="277" w:type="dxa"/>
            <w:tcMar>
              <w:top w:w="0" w:type="dxa"/>
              <w:left w:w="108" w:type="dxa"/>
              <w:bottom w:w="0" w:type="dxa"/>
              <w:right w:w="108" w:type="dxa"/>
            </w:tcMar>
          </w:tcPr>
          <w:p w14:paraId="63F347CB" w14:textId="77777777" w:rsidR="005B0200" w:rsidRPr="008F4D12" w:rsidRDefault="005B0200" w:rsidP="0012333A">
            <w:pPr>
              <w:spacing w:after="0"/>
              <w:rPr>
                <w:iCs/>
                <w:sz w:val="8"/>
                <w:szCs w:val="8"/>
              </w:rPr>
            </w:pPr>
          </w:p>
        </w:tc>
        <w:tc>
          <w:tcPr>
            <w:tcW w:w="9216" w:type="dxa"/>
            <w:tcBorders>
              <w:top w:val="single" w:sz="4" w:space="0" w:color="auto"/>
              <w:bottom w:val="single" w:sz="4" w:space="0" w:color="auto"/>
            </w:tcBorders>
            <w:tcMar>
              <w:top w:w="0" w:type="dxa"/>
              <w:left w:w="108" w:type="dxa"/>
              <w:bottom w:w="0" w:type="dxa"/>
              <w:right w:w="108" w:type="dxa"/>
            </w:tcMar>
          </w:tcPr>
          <w:p w14:paraId="071615E9" w14:textId="6D4267A5" w:rsidR="005B0200" w:rsidRPr="008F4D12" w:rsidRDefault="005B0200" w:rsidP="0012333A">
            <w:pPr>
              <w:spacing w:after="0"/>
              <w:rPr>
                <w:iCs/>
                <w:sz w:val="8"/>
                <w:szCs w:val="8"/>
              </w:rPr>
            </w:pPr>
          </w:p>
        </w:tc>
      </w:tr>
      <w:tr w:rsidR="005B0200" w:rsidRPr="008F4D12" w14:paraId="5E01D51B" w14:textId="77777777" w:rsidTr="0021068A">
        <w:trPr>
          <w:trHeight w:val="1825"/>
        </w:trPr>
        <w:tc>
          <w:tcPr>
            <w:tcW w:w="572" w:type="dxa"/>
            <w:shd w:val="clear" w:color="auto" w:fill="E97132" w:themeFill="accent2"/>
            <w:tcMar>
              <w:top w:w="0" w:type="dxa"/>
              <w:left w:w="108" w:type="dxa"/>
              <w:bottom w:w="0" w:type="dxa"/>
              <w:right w:w="108" w:type="dxa"/>
            </w:tcMar>
            <w:vAlign w:val="center"/>
          </w:tcPr>
          <w:p w14:paraId="2A622707" w14:textId="0F6344D4" w:rsidR="005B0200" w:rsidRPr="008F4D12" w:rsidRDefault="002653A8" w:rsidP="005B0200">
            <w:pPr>
              <w:jc w:val="center"/>
              <w:rPr>
                <w:b/>
                <w:bCs/>
                <w:iCs/>
                <w:color w:val="FFFFFF" w:themeColor="background1"/>
                <w:sz w:val="28"/>
                <w:szCs w:val="28"/>
              </w:rPr>
            </w:pPr>
            <w:r>
              <w:rPr>
                <w:b/>
                <w:bCs/>
                <w:iCs/>
                <w:color w:val="FFFFFF" w:themeColor="background1"/>
                <w:sz w:val="28"/>
                <w:szCs w:val="28"/>
              </w:rPr>
              <w:t>4</w:t>
            </w:r>
          </w:p>
        </w:tc>
        <w:tc>
          <w:tcPr>
            <w:tcW w:w="277" w:type="dxa"/>
            <w:tcBorders>
              <w:right w:val="single" w:sz="4" w:space="0" w:color="auto"/>
            </w:tcBorders>
            <w:tcMar>
              <w:top w:w="0" w:type="dxa"/>
              <w:left w:w="108" w:type="dxa"/>
              <w:bottom w:w="0" w:type="dxa"/>
              <w:right w:w="108" w:type="dxa"/>
            </w:tcMar>
          </w:tcPr>
          <w:p w14:paraId="12800BC4" w14:textId="77777777" w:rsidR="005B0200" w:rsidRPr="008F4D12" w:rsidRDefault="005B0200" w:rsidP="005B0200">
            <w:pPr>
              <w:rPr>
                <w:iC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1C21" w14:textId="4E0CECAB" w:rsidR="0064117E" w:rsidRPr="008F4D12" w:rsidRDefault="0064117E" w:rsidP="00940293">
            <w:pPr>
              <w:pStyle w:val="Heading2"/>
            </w:pPr>
            <w:r w:rsidRPr="008F4D12">
              <w:t>The</w:t>
            </w:r>
            <w:r w:rsidRPr="008F4D12">
              <w:rPr>
                <w:spacing w:val="-3"/>
              </w:rPr>
              <w:t xml:space="preserve"> </w:t>
            </w:r>
            <w:r w:rsidR="006C3A38" w:rsidRPr="008F4D12">
              <w:t>location of the site</w:t>
            </w:r>
            <w:r w:rsidR="00797333">
              <w:t xml:space="preserve"> (including postcode)</w:t>
            </w:r>
            <w:r w:rsidR="006C3A38" w:rsidRPr="008F4D12">
              <w:t xml:space="preserve"> to which the building work relates</w:t>
            </w:r>
            <w:r w:rsidRPr="008F4D12">
              <w:t>:</w:t>
            </w:r>
          </w:p>
          <w:p w14:paraId="1FFDCB16" w14:textId="46DAC9DB" w:rsidR="0064117E" w:rsidRPr="008F4D12" w:rsidRDefault="0064117E" w:rsidP="0064117E"/>
          <w:p w14:paraId="6EE0FC20" w14:textId="77777777" w:rsidR="00467503" w:rsidRPr="008F4D12" w:rsidRDefault="00467503" w:rsidP="0064117E"/>
          <w:p w14:paraId="32C5DA7D" w14:textId="7B33E8C7" w:rsidR="00B27046" w:rsidRPr="008F4D12" w:rsidRDefault="00B27046" w:rsidP="0064117E"/>
          <w:p w14:paraId="34ACA34F" w14:textId="60E02D31" w:rsidR="005B0200" w:rsidRPr="008F4D12" w:rsidRDefault="005B0200" w:rsidP="00940293">
            <w:pPr>
              <w:pStyle w:val="Heading2"/>
            </w:pPr>
          </w:p>
        </w:tc>
      </w:tr>
      <w:tr w:rsidR="005B0200" w:rsidRPr="008F4D12" w14:paraId="6BBBE796" w14:textId="77777777" w:rsidTr="0021068A">
        <w:trPr>
          <w:trHeight w:val="113"/>
        </w:trPr>
        <w:tc>
          <w:tcPr>
            <w:tcW w:w="572" w:type="dxa"/>
            <w:tcMar>
              <w:top w:w="0" w:type="dxa"/>
              <w:left w:w="108" w:type="dxa"/>
              <w:bottom w:w="0" w:type="dxa"/>
              <w:right w:w="108" w:type="dxa"/>
            </w:tcMar>
            <w:vAlign w:val="center"/>
          </w:tcPr>
          <w:p w14:paraId="07594A9F" w14:textId="77777777" w:rsidR="005B0200" w:rsidRPr="008F4D12" w:rsidRDefault="005B0200" w:rsidP="009B0863">
            <w:pPr>
              <w:spacing w:after="0"/>
              <w:jc w:val="center"/>
              <w:rPr>
                <w:iCs/>
                <w:color w:val="FFFFFF" w:themeColor="background1"/>
                <w:sz w:val="8"/>
                <w:szCs w:val="8"/>
              </w:rPr>
            </w:pPr>
          </w:p>
        </w:tc>
        <w:tc>
          <w:tcPr>
            <w:tcW w:w="277" w:type="dxa"/>
            <w:tcMar>
              <w:top w:w="0" w:type="dxa"/>
              <w:left w:w="108" w:type="dxa"/>
              <w:bottom w:w="0" w:type="dxa"/>
              <w:right w:w="108" w:type="dxa"/>
            </w:tcMar>
          </w:tcPr>
          <w:p w14:paraId="07907920" w14:textId="77777777" w:rsidR="005B0200" w:rsidRPr="008F4D12" w:rsidRDefault="005B0200" w:rsidP="009B0863">
            <w:pPr>
              <w:spacing w:after="0"/>
              <w:rPr>
                <w:iCs/>
                <w:sz w:val="8"/>
                <w:szCs w:val="8"/>
              </w:rPr>
            </w:pPr>
          </w:p>
        </w:tc>
        <w:tc>
          <w:tcPr>
            <w:tcW w:w="9216" w:type="dxa"/>
            <w:tcBorders>
              <w:top w:val="single" w:sz="4" w:space="0" w:color="auto"/>
              <w:bottom w:val="single" w:sz="4" w:space="0" w:color="auto"/>
            </w:tcBorders>
            <w:tcMar>
              <w:top w:w="0" w:type="dxa"/>
              <w:left w:w="108" w:type="dxa"/>
              <w:bottom w:w="0" w:type="dxa"/>
              <w:right w:w="108" w:type="dxa"/>
            </w:tcMar>
          </w:tcPr>
          <w:p w14:paraId="4C837F6A" w14:textId="77777777" w:rsidR="005B0200" w:rsidRPr="008F4D12" w:rsidRDefault="005B0200" w:rsidP="009B0863">
            <w:pPr>
              <w:spacing w:after="0"/>
              <w:rPr>
                <w:iCs/>
                <w:sz w:val="8"/>
                <w:szCs w:val="8"/>
              </w:rPr>
            </w:pPr>
          </w:p>
        </w:tc>
      </w:tr>
      <w:tr w:rsidR="00011955" w:rsidRPr="008F4D12" w14:paraId="2ECBB8EE" w14:textId="77777777" w:rsidTr="0021068A">
        <w:trPr>
          <w:trHeight w:val="395"/>
        </w:trPr>
        <w:tc>
          <w:tcPr>
            <w:tcW w:w="572" w:type="dxa"/>
            <w:vMerge w:val="restart"/>
            <w:shd w:val="clear" w:color="auto" w:fill="E97132" w:themeFill="accent2"/>
            <w:tcMar>
              <w:top w:w="0" w:type="dxa"/>
              <w:left w:w="108" w:type="dxa"/>
              <w:bottom w:w="0" w:type="dxa"/>
              <w:right w:w="108" w:type="dxa"/>
            </w:tcMar>
            <w:vAlign w:val="center"/>
          </w:tcPr>
          <w:p w14:paraId="22B05CC8" w14:textId="2C8C82D8" w:rsidR="00011955" w:rsidRPr="008F4D12" w:rsidRDefault="002653A8" w:rsidP="005B0200">
            <w:pPr>
              <w:jc w:val="center"/>
              <w:rPr>
                <w:b/>
                <w:bCs/>
                <w:iCs/>
                <w:color w:val="FFFFFF" w:themeColor="background1"/>
                <w:sz w:val="28"/>
                <w:szCs w:val="28"/>
              </w:rPr>
            </w:pPr>
            <w:r>
              <w:rPr>
                <w:b/>
                <w:bCs/>
                <w:iCs/>
                <w:color w:val="FFFFFF" w:themeColor="background1"/>
                <w:sz w:val="28"/>
                <w:szCs w:val="28"/>
              </w:rPr>
              <w:t>5</w:t>
            </w:r>
          </w:p>
        </w:tc>
        <w:tc>
          <w:tcPr>
            <w:tcW w:w="277" w:type="dxa"/>
            <w:vMerge w:val="restart"/>
            <w:tcBorders>
              <w:right w:val="single" w:sz="4" w:space="0" w:color="auto"/>
            </w:tcBorders>
            <w:tcMar>
              <w:top w:w="0" w:type="dxa"/>
              <w:left w:w="108" w:type="dxa"/>
              <w:bottom w:w="0" w:type="dxa"/>
              <w:right w:w="108" w:type="dxa"/>
            </w:tcMar>
          </w:tcPr>
          <w:p w14:paraId="62E41EB9" w14:textId="692FA593" w:rsidR="00011955" w:rsidRPr="008F4D12" w:rsidRDefault="00011955" w:rsidP="005B0200">
            <w:pPr>
              <w:rPr>
                <w:iCs/>
              </w:rPr>
            </w:pPr>
          </w:p>
        </w:tc>
        <w:tc>
          <w:tcPr>
            <w:tcW w:w="9216" w:type="dxa"/>
            <w:tcBorders>
              <w:top w:val="single" w:sz="4" w:space="0" w:color="auto"/>
              <w:left w:val="single" w:sz="4" w:space="0" w:color="auto"/>
              <w:right w:val="single" w:sz="4" w:space="0" w:color="auto"/>
            </w:tcBorders>
            <w:tcMar>
              <w:top w:w="0" w:type="dxa"/>
              <w:left w:w="108" w:type="dxa"/>
              <w:bottom w:w="0" w:type="dxa"/>
              <w:right w:w="108" w:type="dxa"/>
            </w:tcMar>
          </w:tcPr>
          <w:p w14:paraId="15BDD61C" w14:textId="1EDCE300" w:rsidR="00011955" w:rsidRPr="008F4D12" w:rsidRDefault="00CC4D96" w:rsidP="00011955">
            <w:pPr>
              <w:pStyle w:val="NoSpacing"/>
              <w:rPr>
                <w:i/>
                <w:iCs/>
                <w:sz w:val="16"/>
              </w:rPr>
            </w:pPr>
            <w:r>
              <w:rPr>
                <w:rStyle w:val="Heading2Char"/>
              </w:rPr>
              <w:t>Full d</w:t>
            </w:r>
            <w:r w:rsidR="00011955" w:rsidRPr="008F4D12">
              <w:rPr>
                <w:rStyle w:val="Heading2Char"/>
              </w:rPr>
              <w:t>escription of</w:t>
            </w:r>
            <w:r>
              <w:rPr>
                <w:rStyle w:val="Heading2Char"/>
              </w:rPr>
              <w:t xml:space="preserve"> unauthorised or reversion</w:t>
            </w:r>
            <w:r w:rsidR="00011955" w:rsidRPr="008F4D12">
              <w:rPr>
                <w:rStyle w:val="Heading2Char"/>
              </w:rPr>
              <w:t xml:space="preserve"> works:</w:t>
            </w:r>
            <w:r w:rsidR="00011955" w:rsidRPr="008F4D12">
              <w:rPr>
                <w:b/>
                <w:bCs/>
              </w:rPr>
              <w:t xml:space="preserve"> </w:t>
            </w:r>
            <w:r w:rsidR="00011955" w:rsidRPr="008F4D12">
              <w:rPr>
                <w:rStyle w:val="Emphasis"/>
              </w:rPr>
              <w:t>(e.g. Single storey side extension to provide new bathroom. This description will appear on all paperwork including the final certificate)</w:t>
            </w:r>
          </w:p>
        </w:tc>
      </w:tr>
      <w:tr w:rsidR="00011955" w:rsidRPr="008F4D12" w14:paraId="2575A378" w14:textId="77777777" w:rsidTr="0021068A">
        <w:trPr>
          <w:trHeight w:val="985"/>
        </w:trPr>
        <w:tc>
          <w:tcPr>
            <w:tcW w:w="572" w:type="dxa"/>
            <w:vMerge/>
            <w:shd w:val="clear" w:color="auto" w:fill="E97132" w:themeFill="accent2"/>
            <w:tcMar>
              <w:top w:w="0" w:type="dxa"/>
              <w:left w:w="108" w:type="dxa"/>
              <w:bottom w:w="0" w:type="dxa"/>
              <w:right w:w="108" w:type="dxa"/>
            </w:tcMar>
            <w:vAlign w:val="center"/>
          </w:tcPr>
          <w:p w14:paraId="2D09A355" w14:textId="77777777" w:rsidR="00011955" w:rsidRPr="008F4D12" w:rsidRDefault="00011955" w:rsidP="005B0200">
            <w:pPr>
              <w:jc w:val="center"/>
              <w:rPr>
                <w:b/>
                <w:bCs/>
                <w:iCs/>
                <w:color w:val="FFFFFF" w:themeColor="background1"/>
                <w:sz w:val="28"/>
                <w:szCs w:val="28"/>
              </w:rPr>
            </w:pPr>
          </w:p>
        </w:tc>
        <w:tc>
          <w:tcPr>
            <w:tcW w:w="277" w:type="dxa"/>
            <w:vMerge/>
            <w:tcBorders>
              <w:right w:val="single" w:sz="4" w:space="0" w:color="auto"/>
            </w:tcBorders>
            <w:tcMar>
              <w:top w:w="0" w:type="dxa"/>
              <w:left w:w="108" w:type="dxa"/>
              <w:bottom w:w="0" w:type="dxa"/>
              <w:right w:w="108" w:type="dxa"/>
            </w:tcMar>
          </w:tcPr>
          <w:p w14:paraId="65CBAD6C" w14:textId="77777777" w:rsidR="00011955" w:rsidRPr="008F4D12" w:rsidRDefault="00011955" w:rsidP="005B0200">
            <w:pPr>
              <w:rPr>
                <w:iCs/>
              </w:rPr>
            </w:pPr>
          </w:p>
        </w:tc>
        <w:tc>
          <w:tcPr>
            <w:tcW w:w="9216" w:type="dxa"/>
            <w:tcBorders>
              <w:left w:val="single" w:sz="4" w:space="0" w:color="auto"/>
              <w:bottom w:val="single" w:sz="4" w:space="0" w:color="auto"/>
              <w:right w:val="single" w:sz="4" w:space="0" w:color="auto"/>
            </w:tcBorders>
            <w:tcMar>
              <w:top w:w="0" w:type="dxa"/>
              <w:left w:w="108" w:type="dxa"/>
              <w:bottom w:w="0" w:type="dxa"/>
              <w:right w:w="108" w:type="dxa"/>
            </w:tcMar>
          </w:tcPr>
          <w:p w14:paraId="0107F152" w14:textId="77777777" w:rsidR="00011955" w:rsidRDefault="00011955" w:rsidP="00011955">
            <w:pPr>
              <w:rPr>
                <w:rStyle w:val="Heading2Char"/>
                <w:b w:val="0"/>
                <w:bCs/>
              </w:rPr>
            </w:pPr>
          </w:p>
          <w:p w14:paraId="51309891" w14:textId="77777777" w:rsidR="00CC4D96" w:rsidRDefault="00CC4D96" w:rsidP="00011955">
            <w:pPr>
              <w:rPr>
                <w:rStyle w:val="Heading2Char"/>
                <w:b w:val="0"/>
                <w:bCs/>
              </w:rPr>
            </w:pPr>
          </w:p>
          <w:p w14:paraId="1FA03A48" w14:textId="77777777" w:rsidR="00CC4D96" w:rsidRDefault="00CC4D96" w:rsidP="00011955">
            <w:pPr>
              <w:rPr>
                <w:rStyle w:val="Heading2Char"/>
                <w:b w:val="0"/>
                <w:bCs/>
              </w:rPr>
            </w:pPr>
          </w:p>
          <w:p w14:paraId="59C612E1" w14:textId="77777777" w:rsidR="00CC4D96" w:rsidRDefault="00CC4D96" w:rsidP="00011955">
            <w:pPr>
              <w:rPr>
                <w:rStyle w:val="Heading2Char"/>
                <w:b w:val="0"/>
                <w:bCs/>
              </w:rPr>
            </w:pPr>
          </w:p>
          <w:p w14:paraId="0A05D294" w14:textId="77777777" w:rsidR="00CC4D96" w:rsidRDefault="00CC4D96" w:rsidP="00011955">
            <w:pPr>
              <w:rPr>
                <w:rStyle w:val="Heading2Char"/>
                <w:b w:val="0"/>
                <w:bCs/>
              </w:rPr>
            </w:pPr>
          </w:p>
          <w:p w14:paraId="7F365F00" w14:textId="671A6780" w:rsidR="00CC4D96" w:rsidRDefault="00CC4D96" w:rsidP="00011955">
            <w:pPr>
              <w:rPr>
                <w:rStyle w:val="Heading2Char"/>
                <w:b w:val="0"/>
                <w:bCs/>
              </w:rPr>
            </w:pPr>
            <w:r w:rsidRPr="00CC4D96">
              <w:rPr>
                <w:rFonts w:ascii="Trebuchet MS" w:hAnsi="Trebuchet MS"/>
                <w:b/>
                <w:bCs/>
                <w:noProof/>
                <w:sz w:val="22"/>
              </w:rPr>
              <mc:AlternateContent>
                <mc:Choice Requires="wps">
                  <w:drawing>
                    <wp:anchor distT="0" distB="0" distL="114300" distR="114300" simplePos="0" relativeHeight="251750400" behindDoc="0" locked="0" layoutInCell="1" allowOverlap="1" wp14:anchorId="540F3834" wp14:editId="65E266D7">
                      <wp:simplePos x="0" y="0"/>
                      <wp:positionH relativeFrom="column">
                        <wp:posOffset>1941830</wp:posOffset>
                      </wp:positionH>
                      <wp:positionV relativeFrom="paragraph">
                        <wp:posOffset>129540</wp:posOffset>
                      </wp:positionV>
                      <wp:extent cx="1440000" cy="260350"/>
                      <wp:effectExtent l="0" t="0" r="27305" b="25400"/>
                      <wp:wrapNone/>
                      <wp:docPr id="949111247" name="Text Box 2"/>
                      <wp:cNvGraphicFramePr/>
                      <a:graphic xmlns:a="http://schemas.openxmlformats.org/drawingml/2006/main">
                        <a:graphicData uri="http://schemas.microsoft.com/office/word/2010/wordprocessingShape">
                          <wps:wsp>
                            <wps:cNvSpPr txBox="1"/>
                            <wps:spPr>
                              <a:xfrm>
                                <a:off x="0" y="0"/>
                                <a:ext cx="1440000" cy="260350"/>
                              </a:xfrm>
                              <a:prstGeom prst="rect">
                                <a:avLst/>
                              </a:prstGeom>
                              <a:solidFill>
                                <a:sysClr val="window" lastClr="FFFFFF"/>
                              </a:solidFill>
                              <a:ln w="12700" cap="flat" cmpd="sng" algn="ctr">
                                <a:solidFill>
                                  <a:schemeClr val="tx1"/>
                                </a:solidFill>
                                <a:prstDash val="solid"/>
                                <a:miter lim="800000"/>
                              </a:ln>
                              <a:effectLst/>
                            </wps:spPr>
                            <wps:txbx>
                              <w:txbxContent>
                                <w:p w14:paraId="3080E032" w14:textId="77777777" w:rsidR="00CC4D96" w:rsidRPr="005250AD" w:rsidRDefault="00CC4D96" w:rsidP="00CC4D96">
                                  <w:pPr>
                                    <w:spacing w:before="0" w:after="0"/>
                                  </w:pPr>
                                  <w:r w:rsidRPr="005250AD">
                                    <w:t xml:space="preserve">      /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40F3834" id="_x0000_s1028" type="#_x0000_t202" style="position:absolute;margin-left:152.9pt;margin-top:10.2pt;width:113.4pt;height:2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" fillcolor="window" strokecolor="black [3213]" strokeweight="1pt">
                      <v:textbox>
                        <w:txbxContent>
                          <w:p w14:paraId="3080E032" w14:textId="77777777" w:rsidR="00CC4D96" w:rsidRPr="005250AD" w:rsidRDefault="00CC4D96" w:rsidP="00CC4D96">
                            <w:pPr>
                              <w:spacing w:before="0" w:after="0"/>
                            </w:pPr>
                            <w:r w:rsidRPr="005250AD">
                              <w:t xml:space="preserve">      /         /</w:t>
                            </w:r>
                          </w:p>
                        </w:txbxContent>
                      </v:textbox>
                    </v:shape>
                  </w:pict>
                </mc:Fallback>
              </mc:AlternateContent>
            </w:r>
          </w:p>
          <w:p w14:paraId="51C8F541" w14:textId="7DACBEA3" w:rsidR="00CC4D96" w:rsidRPr="008F4D12" w:rsidRDefault="00CC4D96" w:rsidP="00011955">
            <w:pPr>
              <w:rPr>
                <w:rStyle w:val="Heading2Char"/>
                <w:b w:val="0"/>
                <w:bCs/>
              </w:rPr>
            </w:pPr>
            <w:r w:rsidRPr="00CC4D96">
              <w:rPr>
                <w:rStyle w:val="Heading2Char"/>
              </w:rPr>
              <w:t>Date works were commenced:</w:t>
            </w:r>
            <w:r>
              <w:rPr>
                <w:rStyle w:val="Heading2Char"/>
                <w:b w:val="0"/>
                <w:bCs/>
              </w:rPr>
              <w:t xml:space="preserve"> </w:t>
            </w:r>
          </w:p>
        </w:tc>
      </w:tr>
      <w:tr w:rsidR="004D1028" w:rsidRPr="008F4D12" w14:paraId="79AD9DD9" w14:textId="77777777" w:rsidTr="0021068A">
        <w:trPr>
          <w:trHeight w:val="2346"/>
        </w:trPr>
        <w:tc>
          <w:tcPr>
            <w:tcW w:w="572" w:type="dxa"/>
            <w:shd w:val="clear" w:color="auto" w:fill="E97132" w:themeFill="accent2"/>
            <w:tcMar>
              <w:top w:w="0" w:type="dxa"/>
              <w:left w:w="108" w:type="dxa"/>
              <w:bottom w:w="0" w:type="dxa"/>
              <w:right w:w="108" w:type="dxa"/>
            </w:tcMar>
            <w:vAlign w:val="center"/>
          </w:tcPr>
          <w:p w14:paraId="6E56971C" w14:textId="65B78BA5" w:rsidR="004D1028" w:rsidRPr="008F4D12" w:rsidRDefault="002653A8" w:rsidP="004D1028">
            <w:pPr>
              <w:jc w:val="center"/>
              <w:rPr>
                <w:b/>
                <w:bCs/>
                <w:iCs/>
                <w:color w:val="FFFFFF" w:themeColor="background1"/>
                <w:sz w:val="28"/>
                <w:szCs w:val="28"/>
              </w:rPr>
            </w:pPr>
            <w:r>
              <w:rPr>
                <w:b/>
                <w:bCs/>
                <w:iCs/>
                <w:color w:val="FFFFFF" w:themeColor="background1"/>
                <w:sz w:val="28"/>
                <w:szCs w:val="28"/>
              </w:rPr>
              <w:lastRenderedPageBreak/>
              <w:t>6</w:t>
            </w:r>
          </w:p>
        </w:tc>
        <w:tc>
          <w:tcPr>
            <w:tcW w:w="277" w:type="dxa"/>
            <w:tcBorders>
              <w:right w:val="single" w:sz="4" w:space="0" w:color="auto"/>
            </w:tcBorders>
            <w:tcMar>
              <w:top w:w="0" w:type="dxa"/>
              <w:left w:w="108" w:type="dxa"/>
              <w:bottom w:w="0" w:type="dxa"/>
              <w:right w:w="108" w:type="dxa"/>
            </w:tcMar>
          </w:tcPr>
          <w:p w14:paraId="0AF00F7A" w14:textId="77777777" w:rsidR="004D1028" w:rsidRPr="008F4D12" w:rsidRDefault="004D1028" w:rsidP="004D1028">
            <w:pPr>
              <w:rPr>
                <w:iC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F246C" w14:textId="70DF2969" w:rsidR="0064295E" w:rsidRPr="008F4D12" w:rsidRDefault="0064295E" w:rsidP="006C3A38">
            <w:pPr>
              <w:rPr>
                <w:rStyle w:val="Emphasis"/>
              </w:rPr>
            </w:pPr>
            <w:r w:rsidRPr="008F4D12">
              <w:rPr>
                <w:rStyle w:val="Heading2Char"/>
              </w:rPr>
              <w:t>Use</w:t>
            </w:r>
            <w:r w:rsidR="003103B4" w:rsidRPr="008F4D12">
              <w:rPr>
                <w:rStyle w:val="Heading2Char"/>
              </w:rPr>
              <w:t xml:space="preserve"> </w:t>
            </w:r>
            <w:r w:rsidRPr="008F4D12">
              <w:rPr>
                <w:rStyle w:val="Heading2Char"/>
              </w:rPr>
              <w:t xml:space="preserve">of </w:t>
            </w:r>
            <w:r w:rsidR="00BF70D9" w:rsidRPr="008F4D12">
              <w:rPr>
                <w:rStyle w:val="Heading2Char"/>
              </w:rPr>
              <w:t xml:space="preserve">the </w:t>
            </w:r>
            <w:r w:rsidRPr="008F4D12">
              <w:rPr>
                <w:rStyle w:val="Heading2Char"/>
              </w:rPr>
              <w:t>building:</w:t>
            </w:r>
            <w:r w:rsidR="003103B4" w:rsidRPr="008F4D12">
              <w:rPr>
                <w:b/>
              </w:rPr>
              <w:t xml:space="preserve"> </w:t>
            </w:r>
            <w:r w:rsidR="006C3A38" w:rsidRPr="008F4D12">
              <w:rPr>
                <w:rStyle w:val="Emphasis"/>
              </w:rPr>
              <w:t xml:space="preserve">(Where there are multiple uses, </w:t>
            </w:r>
            <w:r w:rsidR="00641EBC" w:rsidRPr="008F4D12">
              <w:rPr>
                <w:rStyle w:val="Emphasis"/>
              </w:rPr>
              <w:t>e.g.</w:t>
            </w:r>
            <w:r w:rsidR="006C3A38" w:rsidRPr="008F4D12">
              <w:rPr>
                <w:rStyle w:val="Emphasis"/>
              </w:rPr>
              <w:t xml:space="preserve"> Shop and flats, indicate which storey has which use.)</w:t>
            </w:r>
          </w:p>
          <w:p w14:paraId="6C65034C" w14:textId="2E05B670" w:rsidR="0064295E" w:rsidRPr="008F4D12" w:rsidRDefault="006957B1" w:rsidP="00B87432">
            <w:pPr>
              <w:pStyle w:val="NoSpacing"/>
              <w:spacing w:after="240"/>
            </w:pPr>
            <w:r w:rsidRPr="008F4D12">
              <w:t>Existing</w:t>
            </w:r>
            <w:r w:rsidR="00CC4D96">
              <w:t>/Previous</w:t>
            </w:r>
            <w:r w:rsidR="0064295E" w:rsidRPr="008F4D12">
              <w:t>:</w:t>
            </w:r>
            <w:r w:rsidR="00B27046" w:rsidRPr="008F4D12">
              <w:t xml:space="preserve"> </w:t>
            </w:r>
            <w:r w:rsidR="008B2C0C" w:rsidRPr="008F4D12">
              <w:rPr>
                <w:rStyle w:val="Emphasis"/>
              </w:rPr>
              <w:t>(if applicable)</w:t>
            </w:r>
            <w:r w:rsidR="008B2C0C" w:rsidRPr="008F4D12">
              <w:rPr>
                <w:sz w:val="18"/>
                <w:szCs w:val="18"/>
              </w:rPr>
              <w:t xml:space="preserve"> </w:t>
            </w:r>
            <w:r w:rsidR="007B6DED" w:rsidRPr="008F4D12">
              <w:t xml:space="preserve"> </w:t>
            </w:r>
          </w:p>
          <w:p w14:paraId="7A3C600F" w14:textId="7BE47217" w:rsidR="0064295E" w:rsidRPr="008F4D12" w:rsidRDefault="0064295E" w:rsidP="00011955">
            <w:r w:rsidRPr="008F4D12">
              <w:t>Proposed</w:t>
            </w:r>
            <w:r w:rsidR="00CC4D96">
              <w:t>/Current</w:t>
            </w:r>
            <w:r w:rsidRPr="008F4D12">
              <w:t>:</w:t>
            </w:r>
            <w:r w:rsidR="00D50678" w:rsidRPr="008F4D12">
              <w:t xml:space="preserve"> </w:t>
            </w:r>
          </w:p>
          <w:p w14:paraId="793E1D8D" w14:textId="384FF7A8" w:rsidR="0064295E" w:rsidRPr="008F4D12" w:rsidRDefault="00715A60" w:rsidP="0064295E">
            <w:pPr>
              <w:rPr>
                <w:szCs w:val="20"/>
              </w:rPr>
            </w:pPr>
            <w:r w:rsidRPr="008F4D12">
              <w:rPr>
                <w:b/>
                <w:bCs/>
                <w:noProof/>
              </w:rPr>
              <mc:AlternateContent>
                <mc:Choice Requires="wps">
                  <w:drawing>
                    <wp:anchor distT="0" distB="0" distL="114300" distR="114300" simplePos="0" relativeHeight="251693056" behindDoc="0" locked="0" layoutInCell="1" allowOverlap="1" wp14:anchorId="432382CD" wp14:editId="530DD75B">
                      <wp:simplePos x="0" y="0"/>
                      <wp:positionH relativeFrom="column">
                        <wp:posOffset>365760</wp:posOffset>
                      </wp:positionH>
                      <wp:positionV relativeFrom="paragraph">
                        <wp:posOffset>350520</wp:posOffset>
                      </wp:positionV>
                      <wp:extent cx="266700" cy="260350"/>
                      <wp:effectExtent l="0" t="0" r="19050" b="25400"/>
                      <wp:wrapNone/>
                      <wp:docPr id="384402494"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AF8D639" w14:textId="77777777" w:rsidR="0064295E" w:rsidRPr="008F4D12" w:rsidRDefault="0064295E"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32382CD" id="_x0000_s1029" type="#_x0000_t202" style="position:absolute;margin-left:28.8pt;margin-top:27.6pt;width:21pt;height:2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" fillcolor="white [3201]" strokecolor="black [3213]" strokeweight="1pt">
                      <v:textbox>
                        <w:txbxContent>
                          <w:p w14:paraId="5AF8D639" w14:textId="77777777" w:rsidR="0064295E" w:rsidRPr="008F4D12" w:rsidRDefault="0064295E" w:rsidP="00715A60">
                            <w:pPr>
                              <w:pStyle w:val="NoSpacing"/>
                            </w:pPr>
                          </w:p>
                        </w:txbxContent>
                      </v:textbox>
                    </v:shape>
                  </w:pict>
                </mc:Fallback>
              </mc:AlternateContent>
            </w:r>
            <w:r w:rsidRPr="008F4D12">
              <w:rPr>
                <w:b/>
                <w:bCs/>
                <w:noProof/>
              </w:rPr>
              <mc:AlternateContent>
                <mc:Choice Requires="wps">
                  <w:drawing>
                    <wp:anchor distT="0" distB="0" distL="114300" distR="114300" simplePos="0" relativeHeight="251694080" behindDoc="0" locked="0" layoutInCell="1" allowOverlap="1" wp14:anchorId="35E1FD01" wp14:editId="550BA8E8">
                      <wp:simplePos x="0" y="0"/>
                      <wp:positionH relativeFrom="column">
                        <wp:posOffset>2518410</wp:posOffset>
                      </wp:positionH>
                      <wp:positionV relativeFrom="paragraph">
                        <wp:posOffset>356870</wp:posOffset>
                      </wp:positionV>
                      <wp:extent cx="266700" cy="260350"/>
                      <wp:effectExtent l="0" t="0" r="19050" b="25400"/>
                      <wp:wrapNone/>
                      <wp:docPr id="215639715" name="Text Box 2"/>
                      <wp:cNvGraphicFramePr/>
                      <a:graphic xmlns:a="http://schemas.openxmlformats.org/drawingml/2006/main">
                        <a:graphicData uri="http://schemas.microsoft.com/office/word/2010/wordprocessingShape">
                          <wps:wsp>
                            <wps:cNvSpPr txBox="1"/>
                            <wps:spPr>
                              <a:xfrm>
                                <a:off x="0" y="0"/>
                                <a:ext cx="2667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5CF40E1" w14:textId="77777777" w:rsidR="0064295E" w:rsidRPr="008F4D12" w:rsidRDefault="0064295E"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5E1FD01" id="_x0000_s1030" type="#_x0000_t202" style="position:absolute;margin-left:198.3pt;margin-top:28.1pt;width:21pt;height:2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" fillcolor="white [3201]" strokecolor="black [3213]" strokeweight="1pt">
                      <v:textbox>
                        <w:txbxContent>
                          <w:p w14:paraId="65CF40E1" w14:textId="77777777" w:rsidR="0064295E" w:rsidRPr="008F4D12" w:rsidRDefault="0064295E" w:rsidP="00715A60">
                            <w:pPr>
                              <w:pStyle w:val="NoSpacing"/>
                            </w:pPr>
                          </w:p>
                        </w:txbxContent>
                      </v:textbox>
                    </v:shape>
                  </w:pict>
                </mc:Fallback>
              </mc:AlternateContent>
            </w:r>
            <w:r w:rsidR="00797333">
              <w:rPr>
                <w:b/>
              </w:rPr>
              <w:t>Will/Is</w:t>
            </w:r>
            <w:r w:rsidR="0064295E" w:rsidRPr="008F4D12">
              <w:rPr>
                <w:b/>
              </w:rPr>
              <w:t xml:space="preserve"> the building be subject to provisions of the Regulatory Reform (Fire Safety) Order 2005</w:t>
            </w:r>
            <w:r w:rsidR="006C3A38" w:rsidRPr="008F4D12">
              <w:rPr>
                <w:b/>
              </w:rPr>
              <w:t xml:space="preserve">? </w:t>
            </w:r>
            <w:r w:rsidR="0064295E" w:rsidRPr="008F4D12">
              <w:rPr>
                <w:rStyle w:val="Emphasis"/>
              </w:rPr>
              <w:t>(e.g. flats with communal areas, offices, shops, workplaces etc)</w:t>
            </w:r>
          </w:p>
          <w:p w14:paraId="356FEB29" w14:textId="77777777" w:rsidR="006C3A38" w:rsidRPr="008F4D12" w:rsidRDefault="0064295E" w:rsidP="00715A60">
            <w:pPr>
              <w:tabs>
                <w:tab w:val="left" w:pos="3435"/>
              </w:tabs>
            </w:pPr>
            <w:r w:rsidRPr="008F4D12">
              <w:t>Yes:</w:t>
            </w:r>
            <w:r w:rsidRPr="008F4D12">
              <w:rPr>
                <w:b/>
                <w:bCs/>
              </w:rPr>
              <w:t xml:space="preserve"> </w:t>
            </w:r>
            <w:r w:rsidRPr="008F4D12">
              <w:tab/>
              <w:t>No:</w:t>
            </w:r>
          </w:p>
          <w:p w14:paraId="307AFFA1" w14:textId="352A91AE" w:rsidR="00641EBC" w:rsidRPr="008F4D12" w:rsidRDefault="00641EBC" w:rsidP="00715A60">
            <w:pPr>
              <w:tabs>
                <w:tab w:val="left" w:pos="3435"/>
              </w:tabs>
            </w:pPr>
          </w:p>
        </w:tc>
      </w:tr>
      <w:tr w:rsidR="004D1028" w:rsidRPr="008F4D12" w14:paraId="228AD9C0" w14:textId="77777777" w:rsidTr="0021068A">
        <w:trPr>
          <w:trHeight w:val="113"/>
        </w:trPr>
        <w:tc>
          <w:tcPr>
            <w:tcW w:w="572" w:type="dxa"/>
            <w:tcMar>
              <w:top w:w="0" w:type="dxa"/>
              <w:left w:w="108" w:type="dxa"/>
              <w:bottom w:w="0" w:type="dxa"/>
              <w:right w:w="108" w:type="dxa"/>
            </w:tcMar>
            <w:vAlign w:val="center"/>
          </w:tcPr>
          <w:p w14:paraId="148D9049" w14:textId="77777777" w:rsidR="004D1028" w:rsidRPr="008F4D12" w:rsidRDefault="004D1028" w:rsidP="00547052">
            <w:pPr>
              <w:spacing w:after="0"/>
              <w:jc w:val="center"/>
              <w:rPr>
                <w:b/>
                <w:bCs/>
                <w:iCs/>
                <w:color w:val="FFFFFF" w:themeColor="background1"/>
                <w:sz w:val="8"/>
                <w:szCs w:val="8"/>
              </w:rPr>
            </w:pPr>
          </w:p>
        </w:tc>
        <w:tc>
          <w:tcPr>
            <w:tcW w:w="277" w:type="dxa"/>
            <w:tcMar>
              <w:top w:w="0" w:type="dxa"/>
              <w:left w:w="108" w:type="dxa"/>
              <w:bottom w:w="0" w:type="dxa"/>
              <w:right w:w="108" w:type="dxa"/>
            </w:tcMar>
          </w:tcPr>
          <w:p w14:paraId="15E4FD24" w14:textId="77777777" w:rsidR="004D1028" w:rsidRPr="008F4D12" w:rsidRDefault="004D1028" w:rsidP="00547052">
            <w:pPr>
              <w:spacing w:after="0"/>
              <w:rPr>
                <w:iCs/>
                <w:sz w:val="8"/>
                <w:szCs w:val="8"/>
              </w:rPr>
            </w:pPr>
          </w:p>
        </w:tc>
        <w:tc>
          <w:tcPr>
            <w:tcW w:w="9216" w:type="dxa"/>
            <w:tcBorders>
              <w:top w:val="single" w:sz="4" w:space="0" w:color="auto"/>
              <w:bottom w:val="single" w:sz="4" w:space="0" w:color="auto"/>
            </w:tcBorders>
            <w:tcMar>
              <w:top w:w="0" w:type="dxa"/>
              <w:left w:w="108" w:type="dxa"/>
              <w:bottom w:w="0" w:type="dxa"/>
              <w:right w:w="108" w:type="dxa"/>
            </w:tcMar>
          </w:tcPr>
          <w:p w14:paraId="0CCFFF89" w14:textId="7C24FBBE" w:rsidR="004D1028" w:rsidRPr="008F4D12" w:rsidRDefault="004D1028" w:rsidP="00547052">
            <w:pPr>
              <w:spacing w:after="0"/>
              <w:rPr>
                <w:iCs/>
                <w:sz w:val="8"/>
                <w:szCs w:val="8"/>
              </w:rPr>
            </w:pPr>
          </w:p>
        </w:tc>
      </w:tr>
      <w:tr w:rsidR="004D1028" w:rsidRPr="008F4D12" w14:paraId="28C311EE" w14:textId="77777777" w:rsidTr="0021068A">
        <w:trPr>
          <w:trHeight w:val="2568"/>
        </w:trPr>
        <w:tc>
          <w:tcPr>
            <w:tcW w:w="572" w:type="dxa"/>
            <w:shd w:val="clear" w:color="auto" w:fill="E97132" w:themeFill="accent2"/>
            <w:tcMar>
              <w:top w:w="0" w:type="dxa"/>
              <w:left w:w="108" w:type="dxa"/>
              <w:bottom w:w="0" w:type="dxa"/>
              <w:right w:w="108" w:type="dxa"/>
            </w:tcMar>
            <w:vAlign w:val="center"/>
          </w:tcPr>
          <w:p w14:paraId="43D07051" w14:textId="21AE79B0" w:rsidR="004D1028" w:rsidRPr="008F4D12" w:rsidRDefault="002653A8" w:rsidP="004D1028">
            <w:pPr>
              <w:jc w:val="center"/>
              <w:rPr>
                <w:iCs/>
                <w:color w:val="FFFFFF" w:themeColor="background1"/>
                <w:sz w:val="28"/>
                <w:szCs w:val="28"/>
              </w:rPr>
            </w:pPr>
            <w:r>
              <w:rPr>
                <w:iCs/>
                <w:color w:val="FFFFFF" w:themeColor="background1"/>
                <w:sz w:val="28"/>
                <w:szCs w:val="28"/>
              </w:rPr>
              <w:t>7</w:t>
            </w:r>
          </w:p>
        </w:tc>
        <w:tc>
          <w:tcPr>
            <w:tcW w:w="277" w:type="dxa"/>
            <w:tcBorders>
              <w:right w:val="single" w:sz="4" w:space="0" w:color="auto"/>
            </w:tcBorders>
            <w:tcMar>
              <w:top w:w="0" w:type="dxa"/>
              <w:left w:w="108" w:type="dxa"/>
              <w:bottom w:w="0" w:type="dxa"/>
              <w:right w:w="108" w:type="dxa"/>
            </w:tcMar>
          </w:tcPr>
          <w:p w14:paraId="2E71BDE6" w14:textId="77777777" w:rsidR="004D1028" w:rsidRPr="008F4D12" w:rsidRDefault="004D1028" w:rsidP="004D1028">
            <w:pPr>
              <w:rPr>
                <w:iC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00FB3" w14:textId="70C95EA6" w:rsidR="00D51DFA" w:rsidRPr="008F4D12" w:rsidRDefault="00B96A03" w:rsidP="00B76B79">
            <w:pPr>
              <w:spacing w:after="0"/>
              <w:rPr>
                <w:bCs/>
                <w:i/>
                <w:iCs/>
              </w:rPr>
            </w:pPr>
            <w:r w:rsidRPr="008F4D12">
              <w:rPr>
                <w:b/>
              </w:rPr>
              <w:t>Storeys and Height</w:t>
            </w:r>
            <w:r w:rsidR="00797333">
              <w:rPr>
                <w:b/>
              </w:rPr>
              <w:t xml:space="preserve"> of uppermost floor</w:t>
            </w:r>
            <w:r w:rsidR="00D51DFA" w:rsidRPr="008F4D12">
              <w:rPr>
                <w:b/>
              </w:rPr>
              <w:t xml:space="preserve">: </w:t>
            </w:r>
            <w:r w:rsidR="0005182C" w:rsidRPr="008F4D12">
              <w:rPr>
                <w:rStyle w:val="Emphasis"/>
              </w:rPr>
              <w:t xml:space="preserve">Height to be measured from lowest ground level to the </w:t>
            </w:r>
            <w:r w:rsidR="00B774A0" w:rsidRPr="008F4D12">
              <w:rPr>
                <w:rStyle w:val="Emphasis"/>
              </w:rPr>
              <w:t>floor height of the top storey</w:t>
            </w:r>
            <w:r w:rsidR="006E5FED" w:rsidRPr="008F4D12">
              <w:rPr>
                <w:rStyle w:val="Emphasis"/>
              </w:rPr>
              <w:t xml:space="preserve"> (not to top of roof)</w:t>
            </w:r>
          </w:p>
          <w:p w14:paraId="3986EBA4" w14:textId="7A4A5C8F" w:rsidR="00D51DFA" w:rsidRPr="008F4D12" w:rsidRDefault="00797333" w:rsidP="00D51DFA">
            <w:pPr>
              <w:rPr>
                <w:b/>
                <w:bCs/>
              </w:rPr>
            </w:pPr>
            <w:r w:rsidRPr="008F4D12">
              <w:rPr>
                <w:b/>
                <w:bCs/>
                <w:noProof/>
              </w:rPr>
              <mc:AlternateContent>
                <mc:Choice Requires="wps">
                  <w:drawing>
                    <wp:anchor distT="0" distB="0" distL="114300" distR="114300" simplePos="0" relativeHeight="251616768" behindDoc="0" locked="0" layoutInCell="1" allowOverlap="1" wp14:anchorId="0BCDD51C" wp14:editId="0396394A">
                      <wp:simplePos x="0" y="0"/>
                      <wp:positionH relativeFrom="column">
                        <wp:posOffset>4102735</wp:posOffset>
                      </wp:positionH>
                      <wp:positionV relativeFrom="paragraph">
                        <wp:posOffset>236855</wp:posOffset>
                      </wp:positionV>
                      <wp:extent cx="1440000" cy="260350"/>
                      <wp:effectExtent l="0" t="0" r="27305" b="25400"/>
                      <wp:wrapNone/>
                      <wp:docPr id="137233053" name="Text Box 2"/>
                      <wp:cNvGraphicFramePr/>
                      <a:graphic xmlns:a="http://schemas.openxmlformats.org/drawingml/2006/main">
                        <a:graphicData uri="http://schemas.microsoft.com/office/word/2010/wordprocessingShape">
                          <wps:wsp>
                            <wps:cNvSpPr txBox="1"/>
                            <wps:spPr>
                              <a:xfrm>
                                <a:off x="0" y="0"/>
                                <a:ext cx="14400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4F293C6" w14:textId="254D1670" w:rsidR="0071561B" w:rsidRPr="008F4D12" w:rsidRDefault="00F17446" w:rsidP="006C3A38">
                                  <w:pPr>
                                    <w:spacing w:before="0" w:after="0"/>
                                    <w:jc w:val="right"/>
                                  </w:pPr>
                                  <w:r w:rsidRPr="008F4D12">
                                    <w:t xml:space="preserve"> </w:t>
                                  </w:r>
                                  <w:r w:rsidR="008F031D" w:rsidRPr="008F4D12">
                                    <w:t>(m)</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BCDD51C" id="_x0000_s1031" type="#_x0000_t202" style="position:absolute;margin-left:323.05pt;margin-top:18.65pt;width:113.4pt;height:2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" fillcolor="white [3201]" strokecolor="black [3213]" strokeweight="1pt">
                      <v:textbox>
                        <w:txbxContent>
                          <w:p w14:paraId="04F293C6" w14:textId="254D1670" w:rsidR="0071561B" w:rsidRPr="008F4D12" w:rsidRDefault="00F17446" w:rsidP="006C3A38">
                            <w:pPr>
                              <w:spacing w:before="0" w:after="0"/>
                              <w:jc w:val="right"/>
                            </w:pPr>
                            <w:r w:rsidRPr="008F4D12">
                              <w:t xml:space="preserve"> </w:t>
                            </w:r>
                            <w:r w:rsidR="008F031D" w:rsidRPr="008F4D12">
                              <w:t>(m)</w:t>
                            </w:r>
                          </w:p>
                        </w:txbxContent>
                      </v:textbox>
                    </v:shape>
                  </w:pict>
                </mc:Fallback>
              </mc:AlternateContent>
            </w:r>
            <w:r w:rsidRPr="008F4D12">
              <w:rPr>
                <w:b/>
                <w:bCs/>
                <w:noProof/>
              </w:rPr>
              <mc:AlternateContent>
                <mc:Choice Requires="wps">
                  <w:drawing>
                    <wp:anchor distT="0" distB="0" distL="114300" distR="114300" simplePos="0" relativeHeight="251615744" behindDoc="0" locked="0" layoutInCell="1" allowOverlap="1" wp14:anchorId="67752E06" wp14:editId="339922D3">
                      <wp:simplePos x="0" y="0"/>
                      <wp:positionH relativeFrom="column">
                        <wp:posOffset>1038860</wp:posOffset>
                      </wp:positionH>
                      <wp:positionV relativeFrom="paragraph">
                        <wp:posOffset>246380</wp:posOffset>
                      </wp:positionV>
                      <wp:extent cx="1439545" cy="260350"/>
                      <wp:effectExtent l="0" t="0" r="27305" b="25400"/>
                      <wp:wrapNone/>
                      <wp:docPr id="1438578006" name="Text Box 2"/>
                      <wp:cNvGraphicFramePr/>
                      <a:graphic xmlns:a="http://schemas.openxmlformats.org/drawingml/2006/main">
                        <a:graphicData uri="http://schemas.microsoft.com/office/word/2010/wordprocessingShape">
                          <wps:wsp>
                            <wps:cNvSpPr txBox="1"/>
                            <wps:spPr>
                              <a:xfrm>
                                <a:off x="0" y="0"/>
                                <a:ext cx="1439545"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B1C3A39" w14:textId="77777777" w:rsidR="0071561B" w:rsidRPr="00696961" w:rsidRDefault="0071561B"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7752E06" id="_x0000_s1032" type="#_x0000_t202" style="position:absolute;margin-left:81.8pt;margin-top:19.4pt;width:113.35pt;height:20.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" fillcolor="white [3201]" strokecolor="black [3213]" strokeweight="1pt">
                      <v:textbox>
                        <w:txbxContent>
                          <w:p w14:paraId="7B1C3A39" w14:textId="77777777" w:rsidR="0071561B" w:rsidRPr="00696961" w:rsidRDefault="0071561B" w:rsidP="00715A60">
                            <w:pPr>
                              <w:pStyle w:val="NoSpacing"/>
                            </w:pPr>
                          </w:p>
                        </w:txbxContent>
                      </v:textbox>
                    </v:shape>
                  </w:pict>
                </mc:Fallback>
              </mc:AlternateContent>
            </w:r>
            <w:r w:rsidR="006957B1" w:rsidRPr="008F4D12">
              <w:rPr>
                <w:b/>
                <w:bCs/>
              </w:rPr>
              <w:t>Existing</w:t>
            </w:r>
            <w:r w:rsidR="00D51DFA" w:rsidRPr="008F4D12">
              <w:rPr>
                <w:b/>
                <w:bCs/>
              </w:rPr>
              <w:t>:</w:t>
            </w:r>
          </w:p>
          <w:p w14:paraId="41653D5B" w14:textId="172BF273" w:rsidR="0071561B" w:rsidRPr="008F4D12" w:rsidRDefault="00797333" w:rsidP="0071561B">
            <w:pPr>
              <w:tabs>
                <w:tab w:val="left" w:pos="3435"/>
              </w:tabs>
            </w:pPr>
            <w:r>
              <w:t xml:space="preserve">No. of </w:t>
            </w:r>
            <w:r w:rsidR="0071561B" w:rsidRPr="008F4D12">
              <w:t>Storeys:</w:t>
            </w:r>
            <w:r w:rsidR="0071561B" w:rsidRPr="008F4D12">
              <w:rPr>
                <w:b/>
                <w:bCs/>
              </w:rPr>
              <w:t xml:space="preserve"> </w:t>
            </w:r>
            <w:r w:rsidR="0071561B" w:rsidRPr="008F4D12">
              <w:tab/>
            </w:r>
            <w:r>
              <w:t xml:space="preserve">               Uppermost</w:t>
            </w:r>
            <w:r w:rsidR="0047713A" w:rsidRPr="008F4D12">
              <w:t xml:space="preserve"> floor h</w:t>
            </w:r>
            <w:r w:rsidR="0071561B" w:rsidRPr="008F4D12">
              <w:t>eight:</w:t>
            </w:r>
          </w:p>
          <w:p w14:paraId="132368D7" w14:textId="081DC97E" w:rsidR="001C602C" w:rsidRPr="008F4D12" w:rsidRDefault="00797333" w:rsidP="00D51DFA">
            <w:pPr>
              <w:rPr>
                <w:b/>
                <w:bCs/>
              </w:rPr>
            </w:pPr>
            <w:r w:rsidRPr="008F4D12">
              <w:rPr>
                <w:b/>
                <w:bCs/>
                <w:noProof/>
              </w:rPr>
              <mc:AlternateContent>
                <mc:Choice Requires="wps">
                  <w:drawing>
                    <wp:anchor distT="0" distB="0" distL="114300" distR="114300" simplePos="0" relativeHeight="251647488" behindDoc="0" locked="0" layoutInCell="1" allowOverlap="1" wp14:anchorId="17954247" wp14:editId="6901AC36">
                      <wp:simplePos x="0" y="0"/>
                      <wp:positionH relativeFrom="column">
                        <wp:posOffset>4102735</wp:posOffset>
                      </wp:positionH>
                      <wp:positionV relativeFrom="paragraph">
                        <wp:posOffset>147320</wp:posOffset>
                      </wp:positionV>
                      <wp:extent cx="1440000" cy="260350"/>
                      <wp:effectExtent l="0" t="0" r="27305" b="25400"/>
                      <wp:wrapNone/>
                      <wp:docPr id="7" name="Text Box 2"/>
                      <wp:cNvGraphicFramePr/>
                      <a:graphic xmlns:a="http://schemas.openxmlformats.org/drawingml/2006/main">
                        <a:graphicData uri="http://schemas.microsoft.com/office/word/2010/wordprocessingShape">
                          <wps:wsp>
                            <wps:cNvSpPr txBox="1"/>
                            <wps:spPr>
                              <a:xfrm>
                                <a:off x="0" y="0"/>
                                <a:ext cx="1440000"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A47D7F1" w14:textId="77777777" w:rsidR="0047713A" w:rsidRPr="008F4D12" w:rsidRDefault="0047713A" w:rsidP="006C3A38">
                                  <w:pPr>
                                    <w:spacing w:before="0" w:after="0"/>
                                    <w:jc w:val="right"/>
                                  </w:pPr>
                                  <w:r w:rsidRPr="008F4D12">
                                    <w:t xml:space="preserve"> (m)</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7954247" id="_x0000_s1033" type="#_x0000_t202" style="position:absolute;margin-left:323.05pt;margin-top:11.6pt;width:113.4pt;height:2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" fillcolor="white [3201]" strokecolor="black [3213]" strokeweight="1pt">
                      <v:textbox>
                        <w:txbxContent>
                          <w:p w14:paraId="5A47D7F1" w14:textId="77777777" w:rsidR="0047713A" w:rsidRPr="008F4D12" w:rsidRDefault="0047713A" w:rsidP="006C3A38">
                            <w:pPr>
                              <w:spacing w:before="0" w:after="0"/>
                              <w:jc w:val="right"/>
                            </w:pPr>
                            <w:r w:rsidRPr="008F4D12">
                              <w:t xml:space="preserve"> (m)</w:t>
                            </w:r>
                          </w:p>
                        </w:txbxContent>
                      </v:textbox>
                    </v:shape>
                  </w:pict>
                </mc:Fallback>
              </mc:AlternateContent>
            </w:r>
            <w:r w:rsidRPr="008F4D12">
              <w:rPr>
                <w:b/>
                <w:bCs/>
                <w:noProof/>
              </w:rPr>
              <mc:AlternateContent>
                <mc:Choice Requires="wps">
                  <w:drawing>
                    <wp:anchor distT="0" distB="0" distL="114300" distR="114300" simplePos="0" relativeHeight="251617792" behindDoc="0" locked="0" layoutInCell="1" allowOverlap="1" wp14:anchorId="136CA056" wp14:editId="654D758E">
                      <wp:simplePos x="0" y="0"/>
                      <wp:positionH relativeFrom="column">
                        <wp:posOffset>1013460</wp:posOffset>
                      </wp:positionH>
                      <wp:positionV relativeFrom="paragraph">
                        <wp:posOffset>149860</wp:posOffset>
                      </wp:positionV>
                      <wp:extent cx="1439545" cy="260350"/>
                      <wp:effectExtent l="0" t="0" r="27305" b="25400"/>
                      <wp:wrapNone/>
                      <wp:docPr id="950917190" name="Text Box 2"/>
                      <wp:cNvGraphicFramePr/>
                      <a:graphic xmlns:a="http://schemas.openxmlformats.org/drawingml/2006/main">
                        <a:graphicData uri="http://schemas.microsoft.com/office/word/2010/wordprocessingShape">
                          <wps:wsp>
                            <wps:cNvSpPr txBox="1"/>
                            <wps:spPr>
                              <a:xfrm>
                                <a:off x="0" y="0"/>
                                <a:ext cx="1439545" cy="2603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91AB0B6" w14:textId="77777777" w:rsidR="008F031D" w:rsidRPr="008F4D12" w:rsidRDefault="008F031D" w:rsidP="00715A60">
                                  <w:pPr>
                                    <w:pStyle w:val="NoSpacing"/>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36CA056" id="_x0000_s1034" type="#_x0000_t202" style="position:absolute;margin-left:79.8pt;margin-top:11.8pt;width:113.35pt;height:20.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" fillcolor="white [3201]" strokecolor="black [3213]" strokeweight="1pt">
                      <v:textbox>
                        <w:txbxContent>
                          <w:p w14:paraId="591AB0B6" w14:textId="77777777" w:rsidR="008F031D" w:rsidRPr="008F4D12" w:rsidRDefault="008F031D" w:rsidP="00715A60">
                            <w:pPr>
                              <w:pStyle w:val="NoSpacing"/>
                            </w:pPr>
                          </w:p>
                        </w:txbxContent>
                      </v:textbox>
                    </v:shape>
                  </w:pict>
                </mc:Fallback>
              </mc:AlternateContent>
            </w:r>
            <w:r w:rsidR="00D51DFA" w:rsidRPr="008F4D12">
              <w:rPr>
                <w:b/>
                <w:bCs/>
              </w:rPr>
              <w:t>Proposed:</w:t>
            </w:r>
          </w:p>
          <w:p w14:paraId="31D3E348" w14:textId="0F0A2918" w:rsidR="0071561B" w:rsidRPr="008F4D12" w:rsidRDefault="00797333" w:rsidP="0071561B">
            <w:pPr>
              <w:tabs>
                <w:tab w:val="left" w:pos="3435"/>
              </w:tabs>
            </w:pPr>
            <w:r>
              <w:t xml:space="preserve">No. of </w:t>
            </w:r>
            <w:r w:rsidR="0071561B" w:rsidRPr="008F4D12">
              <w:t>Storeys:</w:t>
            </w:r>
            <w:r w:rsidR="0071561B" w:rsidRPr="008F4D12">
              <w:rPr>
                <w:b/>
                <w:bCs/>
              </w:rPr>
              <w:t xml:space="preserve"> </w:t>
            </w:r>
            <w:r w:rsidR="0071561B" w:rsidRPr="008F4D12">
              <w:tab/>
            </w:r>
            <w:r>
              <w:t xml:space="preserve">               </w:t>
            </w:r>
            <w:r w:rsidRPr="00797333">
              <w:t>Uppermost floor height:</w:t>
            </w:r>
          </w:p>
        </w:tc>
      </w:tr>
      <w:tr w:rsidR="00386CEA" w:rsidRPr="008F4D12" w14:paraId="24A0EE72" w14:textId="77777777" w:rsidTr="0021068A">
        <w:trPr>
          <w:trHeight w:val="113"/>
        </w:trPr>
        <w:tc>
          <w:tcPr>
            <w:tcW w:w="572" w:type="dxa"/>
            <w:tcMar>
              <w:top w:w="0" w:type="dxa"/>
              <w:left w:w="108" w:type="dxa"/>
              <w:bottom w:w="0" w:type="dxa"/>
              <w:right w:w="108" w:type="dxa"/>
            </w:tcMar>
            <w:vAlign w:val="center"/>
          </w:tcPr>
          <w:p w14:paraId="17BF262B" w14:textId="77777777" w:rsidR="00386CEA" w:rsidRPr="008F4D12" w:rsidRDefault="00386CEA" w:rsidP="00386CEA">
            <w:pPr>
              <w:spacing w:after="0"/>
              <w:jc w:val="center"/>
              <w:rPr>
                <w:iCs/>
                <w:color w:val="FFFFFF" w:themeColor="background1"/>
                <w:sz w:val="8"/>
                <w:szCs w:val="8"/>
              </w:rPr>
            </w:pPr>
          </w:p>
        </w:tc>
        <w:tc>
          <w:tcPr>
            <w:tcW w:w="277" w:type="dxa"/>
            <w:tcMar>
              <w:top w:w="0" w:type="dxa"/>
              <w:left w:w="108" w:type="dxa"/>
              <w:bottom w:w="0" w:type="dxa"/>
              <w:right w:w="108" w:type="dxa"/>
            </w:tcMar>
          </w:tcPr>
          <w:p w14:paraId="1B27F9FE" w14:textId="77777777" w:rsidR="00386CEA" w:rsidRPr="008F4D12" w:rsidRDefault="00386CEA" w:rsidP="00386CEA">
            <w:pPr>
              <w:spacing w:after="0"/>
              <w:rPr>
                <w:iCs/>
                <w:sz w:val="8"/>
                <w:szCs w:val="8"/>
              </w:rPr>
            </w:pPr>
          </w:p>
        </w:tc>
        <w:tc>
          <w:tcPr>
            <w:tcW w:w="9216" w:type="dxa"/>
            <w:tcBorders>
              <w:top w:val="single" w:sz="4" w:space="0" w:color="auto"/>
              <w:bottom w:val="single" w:sz="4" w:space="0" w:color="auto"/>
            </w:tcBorders>
            <w:tcMar>
              <w:top w:w="0" w:type="dxa"/>
              <w:left w:w="108" w:type="dxa"/>
              <w:bottom w:w="0" w:type="dxa"/>
              <w:right w:w="108" w:type="dxa"/>
            </w:tcMar>
          </w:tcPr>
          <w:p w14:paraId="67AE4BDB" w14:textId="77777777" w:rsidR="00386CEA" w:rsidRPr="008F4D12" w:rsidRDefault="00386CEA" w:rsidP="00386CEA">
            <w:pPr>
              <w:spacing w:after="0"/>
              <w:rPr>
                <w:iCs/>
                <w:sz w:val="8"/>
                <w:szCs w:val="8"/>
              </w:rPr>
            </w:pPr>
          </w:p>
        </w:tc>
      </w:tr>
      <w:tr w:rsidR="001234A5" w:rsidRPr="008F4D12" w14:paraId="6C66C1C6" w14:textId="77777777" w:rsidTr="0021068A">
        <w:trPr>
          <w:trHeight w:val="1434"/>
        </w:trPr>
        <w:tc>
          <w:tcPr>
            <w:tcW w:w="572" w:type="dxa"/>
            <w:shd w:val="clear" w:color="auto" w:fill="E97132" w:themeFill="accent2"/>
            <w:tcMar>
              <w:top w:w="0" w:type="dxa"/>
              <w:left w:w="108" w:type="dxa"/>
              <w:bottom w:w="0" w:type="dxa"/>
              <w:right w:w="108" w:type="dxa"/>
            </w:tcMar>
            <w:vAlign w:val="center"/>
          </w:tcPr>
          <w:p w14:paraId="24B80B86" w14:textId="49E469FE" w:rsidR="001234A5" w:rsidRPr="008F4D12" w:rsidRDefault="002653A8" w:rsidP="00434AEF">
            <w:pPr>
              <w:jc w:val="center"/>
              <w:rPr>
                <w:b/>
                <w:bCs/>
                <w:iCs/>
                <w:color w:val="FFFFFF" w:themeColor="background1"/>
                <w:sz w:val="28"/>
                <w:szCs w:val="28"/>
              </w:rPr>
            </w:pPr>
            <w:r>
              <w:rPr>
                <w:b/>
                <w:bCs/>
                <w:iCs/>
                <w:color w:val="FFFFFF" w:themeColor="background1"/>
                <w:sz w:val="28"/>
                <w:szCs w:val="28"/>
              </w:rPr>
              <w:t>8</w:t>
            </w:r>
          </w:p>
        </w:tc>
        <w:tc>
          <w:tcPr>
            <w:tcW w:w="277" w:type="dxa"/>
            <w:tcBorders>
              <w:right w:val="single" w:sz="4" w:space="0" w:color="auto"/>
            </w:tcBorders>
            <w:tcMar>
              <w:top w:w="0" w:type="dxa"/>
              <w:left w:w="108" w:type="dxa"/>
              <w:bottom w:w="0" w:type="dxa"/>
              <w:right w:w="108" w:type="dxa"/>
            </w:tcMar>
          </w:tcPr>
          <w:p w14:paraId="439ECE59" w14:textId="77777777" w:rsidR="001234A5" w:rsidRPr="008F4D12" w:rsidRDefault="001234A5" w:rsidP="00434AEF">
            <w:pPr>
              <w:rPr>
                <w:iC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0ECA" w14:textId="5F4885BF" w:rsidR="001234A5" w:rsidRPr="008F4D12" w:rsidRDefault="001234A5" w:rsidP="00434AEF">
            <w:pPr>
              <w:pStyle w:val="NoSpacing"/>
            </w:pPr>
            <w:r w:rsidRPr="008F4D12">
              <w:rPr>
                <w:b/>
                <w:bCs/>
              </w:rPr>
              <w:t xml:space="preserve">Fees and Charges: </w:t>
            </w:r>
            <w:r w:rsidRPr="008F4D12">
              <w:t xml:space="preserve"> </w:t>
            </w:r>
          </w:p>
          <w:p w14:paraId="5E335576" w14:textId="77777777" w:rsidR="00797333" w:rsidRPr="00797333" w:rsidRDefault="00797333" w:rsidP="00797333">
            <w:pPr>
              <w:rPr>
                <w:lang w:val="en-US"/>
              </w:rPr>
            </w:pPr>
            <w:r w:rsidRPr="00797333">
              <w:rPr>
                <w:lang w:val="en-US"/>
              </w:rPr>
              <w:t xml:space="preserve">Name of person responsible for paying fees: </w:t>
            </w:r>
          </w:p>
          <w:p w14:paraId="72626818" w14:textId="77777777" w:rsidR="00797333" w:rsidRPr="00797333" w:rsidRDefault="00797333" w:rsidP="00797333">
            <w:pPr>
              <w:rPr>
                <w:lang w:val="en-US"/>
              </w:rPr>
            </w:pPr>
            <w:r w:rsidRPr="00797333">
              <w:rPr>
                <w:lang w:val="en-US"/>
              </w:rPr>
              <w:t xml:space="preserve">Telephone number: </w:t>
            </w:r>
          </w:p>
          <w:p w14:paraId="4440492B" w14:textId="77777777" w:rsidR="00797333" w:rsidRPr="00797333" w:rsidRDefault="00797333" w:rsidP="00797333">
            <w:pPr>
              <w:rPr>
                <w:lang w:val="en-US"/>
              </w:rPr>
            </w:pPr>
            <w:r w:rsidRPr="00797333">
              <w:rPr>
                <w:lang w:val="en-US"/>
              </w:rPr>
              <w:t xml:space="preserve">Email address: </w:t>
            </w:r>
          </w:p>
          <w:p w14:paraId="7143D88D" w14:textId="77777777" w:rsidR="00797333" w:rsidRPr="00797333" w:rsidRDefault="00797333" w:rsidP="00797333">
            <w:r w:rsidRPr="00797333">
              <w:t>No of dwellings:</w:t>
            </w:r>
          </w:p>
          <w:p w14:paraId="52D78292" w14:textId="77777777" w:rsidR="00797333" w:rsidRPr="00797333" w:rsidRDefault="00797333" w:rsidP="00797333">
            <w:r w:rsidRPr="00797333">
              <w:t>No. of replacement Windows:</w:t>
            </w:r>
          </w:p>
          <w:p w14:paraId="30B903DD" w14:textId="77777777" w:rsidR="00797333" w:rsidRPr="00797333" w:rsidRDefault="00797333" w:rsidP="00797333">
            <w:r w:rsidRPr="00797333">
              <w:t>Floor Area (GIA):</w:t>
            </w:r>
          </w:p>
          <w:p w14:paraId="44D6138C" w14:textId="77777777" w:rsidR="00797333" w:rsidRPr="00797333" w:rsidRDefault="00797333" w:rsidP="00797333">
            <w:r w:rsidRPr="00797333">
              <w:t>Estimated Cost of any other work:</w:t>
            </w:r>
          </w:p>
          <w:p w14:paraId="767472D8" w14:textId="29409F10" w:rsidR="00F84F4D" w:rsidRPr="008F4D12" w:rsidRDefault="007E195A" w:rsidP="00797333">
            <w:r>
              <w:t>Regularisation/Reversion Completion Certificate</w:t>
            </w:r>
            <w:r w:rsidR="00797333" w:rsidRPr="00797333">
              <w:t xml:space="preserve"> Charge Enclosed £</w:t>
            </w:r>
          </w:p>
        </w:tc>
      </w:tr>
      <w:tr w:rsidR="001234A5" w:rsidRPr="008F4D12" w14:paraId="1640AB45" w14:textId="77777777" w:rsidTr="0021068A">
        <w:trPr>
          <w:trHeight w:val="113"/>
        </w:trPr>
        <w:tc>
          <w:tcPr>
            <w:tcW w:w="572" w:type="dxa"/>
            <w:tcMar>
              <w:top w:w="0" w:type="dxa"/>
              <w:left w:w="108" w:type="dxa"/>
              <w:bottom w:w="0" w:type="dxa"/>
              <w:right w:w="108" w:type="dxa"/>
            </w:tcMar>
            <w:vAlign w:val="center"/>
          </w:tcPr>
          <w:p w14:paraId="3D24CC21" w14:textId="77777777" w:rsidR="001234A5" w:rsidRPr="008F4D12" w:rsidRDefault="001234A5" w:rsidP="00434AEF">
            <w:pPr>
              <w:spacing w:after="0"/>
              <w:jc w:val="center"/>
              <w:rPr>
                <w:iCs/>
                <w:color w:val="FFFFFF" w:themeColor="background1"/>
                <w:sz w:val="8"/>
                <w:szCs w:val="8"/>
              </w:rPr>
            </w:pPr>
          </w:p>
        </w:tc>
        <w:tc>
          <w:tcPr>
            <w:tcW w:w="277" w:type="dxa"/>
            <w:tcMar>
              <w:top w:w="0" w:type="dxa"/>
              <w:left w:w="108" w:type="dxa"/>
              <w:bottom w:w="0" w:type="dxa"/>
              <w:right w:w="108" w:type="dxa"/>
            </w:tcMar>
          </w:tcPr>
          <w:p w14:paraId="47B7E9ED" w14:textId="77777777" w:rsidR="001234A5" w:rsidRPr="008F4D12" w:rsidRDefault="001234A5" w:rsidP="00434AEF">
            <w:pPr>
              <w:spacing w:after="0"/>
              <w:rPr>
                <w:iCs/>
                <w:sz w:val="8"/>
                <w:szCs w:val="8"/>
              </w:rPr>
            </w:pPr>
          </w:p>
        </w:tc>
        <w:tc>
          <w:tcPr>
            <w:tcW w:w="9216" w:type="dxa"/>
            <w:tcBorders>
              <w:top w:val="single" w:sz="4" w:space="0" w:color="auto"/>
              <w:bottom w:val="single" w:sz="4" w:space="0" w:color="auto"/>
            </w:tcBorders>
            <w:tcMar>
              <w:top w:w="0" w:type="dxa"/>
              <w:left w:w="108" w:type="dxa"/>
              <w:bottom w:w="0" w:type="dxa"/>
              <w:right w:w="108" w:type="dxa"/>
            </w:tcMar>
          </w:tcPr>
          <w:p w14:paraId="7595FE10" w14:textId="77777777" w:rsidR="001234A5" w:rsidRPr="008F4D12" w:rsidRDefault="001234A5" w:rsidP="00434AEF">
            <w:pPr>
              <w:spacing w:after="0"/>
              <w:rPr>
                <w:iCs/>
                <w:sz w:val="8"/>
                <w:szCs w:val="8"/>
              </w:rPr>
            </w:pPr>
          </w:p>
        </w:tc>
      </w:tr>
      <w:tr w:rsidR="00386CEA" w:rsidRPr="008F4D12" w14:paraId="3BB023E6" w14:textId="77777777" w:rsidTr="0021068A">
        <w:trPr>
          <w:trHeight w:val="854"/>
        </w:trPr>
        <w:tc>
          <w:tcPr>
            <w:tcW w:w="572" w:type="dxa"/>
            <w:shd w:val="clear" w:color="auto" w:fill="E97132" w:themeFill="accent2"/>
            <w:tcMar>
              <w:top w:w="0" w:type="dxa"/>
              <w:left w:w="108" w:type="dxa"/>
              <w:bottom w:w="0" w:type="dxa"/>
              <w:right w:w="108" w:type="dxa"/>
            </w:tcMar>
            <w:vAlign w:val="center"/>
          </w:tcPr>
          <w:p w14:paraId="4CE855BE" w14:textId="27F395F9" w:rsidR="00386CEA" w:rsidRPr="008F4D12" w:rsidRDefault="002653A8" w:rsidP="00386CEA">
            <w:pPr>
              <w:jc w:val="center"/>
              <w:rPr>
                <w:b/>
                <w:bCs/>
                <w:iCs/>
                <w:color w:val="FFFFFF" w:themeColor="background1"/>
                <w:sz w:val="28"/>
                <w:szCs w:val="28"/>
              </w:rPr>
            </w:pPr>
            <w:r>
              <w:rPr>
                <w:b/>
                <w:bCs/>
                <w:iCs/>
                <w:color w:val="FFFFFF" w:themeColor="background1"/>
                <w:sz w:val="28"/>
                <w:szCs w:val="28"/>
              </w:rPr>
              <w:t>9</w:t>
            </w:r>
          </w:p>
        </w:tc>
        <w:tc>
          <w:tcPr>
            <w:tcW w:w="277" w:type="dxa"/>
            <w:tcBorders>
              <w:right w:val="single" w:sz="4" w:space="0" w:color="auto"/>
            </w:tcBorders>
            <w:tcMar>
              <w:top w:w="0" w:type="dxa"/>
              <w:left w:w="108" w:type="dxa"/>
              <w:bottom w:w="0" w:type="dxa"/>
              <w:right w:w="108" w:type="dxa"/>
            </w:tcMar>
          </w:tcPr>
          <w:p w14:paraId="082E3B0F" w14:textId="77777777" w:rsidR="00386CEA" w:rsidRPr="008F4D12" w:rsidRDefault="00386CEA" w:rsidP="00386CEA">
            <w:pPr>
              <w:rPr>
                <w:iCs/>
              </w:rPr>
            </w:pPr>
          </w:p>
        </w:tc>
        <w:tc>
          <w:tcPr>
            <w:tcW w:w="9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4A270" w14:textId="77777777" w:rsidR="00CC4D96" w:rsidRPr="00CC4D96" w:rsidRDefault="00CC4D96" w:rsidP="00CC4D96">
            <w:pPr>
              <w:rPr>
                <w:b/>
                <w:bCs/>
              </w:rPr>
            </w:pPr>
            <w:r w:rsidRPr="00CC4D96">
              <w:rPr>
                <w:b/>
                <w:bCs/>
              </w:rPr>
              <w:t xml:space="preserve">Declaration: </w:t>
            </w:r>
          </w:p>
          <w:p w14:paraId="41786466" w14:textId="182C65B3" w:rsidR="00CC4D96" w:rsidRPr="00CC4D96" w:rsidRDefault="00CC4D96" w:rsidP="00CC4D96">
            <w:r w:rsidRPr="00CC4D96">
              <w:t xml:space="preserve">This application is made in relation to the building work etc., as described above. It is submitted in accordance with Regulations 17 or 18 (as applicable) and is accompanied by the appropriate charge. </w:t>
            </w:r>
          </w:p>
          <w:p w14:paraId="42B0825C" w14:textId="55905B1F" w:rsidR="00CC4D96" w:rsidRPr="00CC4D96" w:rsidRDefault="00CC4D96" w:rsidP="00CC4D96">
            <w:r w:rsidRPr="00CC4D96">
              <w:t>I/we apply for Regularisation</w:t>
            </w:r>
            <w:r w:rsidR="00CD189C">
              <w:t xml:space="preserve">/ Reversion Completion </w:t>
            </w:r>
            <w:r w:rsidRPr="00CC4D96">
              <w:t xml:space="preserve">Certificate as described on this form and as detailed in any supplementary documents. </w:t>
            </w:r>
          </w:p>
          <w:p w14:paraId="3EB7882B" w14:textId="4FC0D22D" w:rsidR="003431BE" w:rsidRPr="008F4D12" w:rsidRDefault="00CD189C" w:rsidP="003431BE">
            <w:pPr>
              <w:tabs>
                <w:tab w:val="left" w:pos="6128"/>
              </w:tabs>
            </w:pPr>
            <w:r>
              <w:rPr>
                <w:b/>
                <w:bCs/>
              </w:rPr>
              <w:t>S</w:t>
            </w:r>
            <w:r w:rsidR="003431BE" w:rsidRPr="008F4D12">
              <w:rPr>
                <w:b/>
                <w:bCs/>
              </w:rPr>
              <w:t>ignature:</w:t>
            </w:r>
            <w:r w:rsidR="003431BE" w:rsidRPr="008F4D12">
              <w:t xml:space="preserve"> </w:t>
            </w:r>
            <w:r w:rsidR="003431BE" w:rsidRPr="008F4D12">
              <w:tab/>
              <w:t>Date:</w:t>
            </w:r>
          </w:p>
          <w:p w14:paraId="65CE1F30" w14:textId="77777777" w:rsidR="003431BE" w:rsidRPr="008F4D12" w:rsidRDefault="003431BE" w:rsidP="003431BE">
            <w:pPr>
              <w:tabs>
                <w:tab w:val="left" w:pos="6128"/>
              </w:tabs>
            </w:pPr>
          </w:p>
          <w:p w14:paraId="709C6A8A" w14:textId="4E6DABD3" w:rsidR="003431BE" w:rsidRPr="008F4D12" w:rsidRDefault="00CD189C" w:rsidP="003431BE">
            <w:pPr>
              <w:tabs>
                <w:tab w:val="left" w:pos="6128"/>
              </w:tabs>
              <w:spacing w:before="0"/>
              <w:rPr>
                <w:rStyle w:val="Emphasis"/>
              </w:rPr>
            </w:pPr>
            <w:r w:rsidRPr="00CD189C">
              <w:rPr>
                <w:b/>
                <w:bCs/>
              </w:rPr>
              <w:t>On behalf of:</w:t>
            </w:r>
            <w:r w:rsidRPr="00CD189C">
              <w:br/>
            </w:r>
            <w:r w:rsidRPr="00CD189C">
              <w:rPr>
                <w:i/>
                <w:iCs/>
              </w:rPr>
              <w:t>Insert applicants name where the declaration is made by an agent.</w:t>
            </w:r>
          </w:p>
        </w:tc>
      </w:tr>
    </w:tbl>
    <w:p w14:paraId="03F55F48" w14:textId="77777777" w:rsidR="00FB4054" w:rsidRPr="008F4D12" w:rsidRDefault="00FB4054" w:rsidP="00FB4054">
      <w:pPr>
        <w:spacing w:after="0"/>
        <w:rPr>
          <w:iCs/>
          <w:sz w:val="2"/>
          <w:szCs w:val="2"/>
        </w:rPr>
      </w:pPr>
    </w:p>
    <w:p w14:paraId="3C98D1B7" w14:textId="409D3F28" w:rsidR="00470902" w:rsidRPr="008F4D12" w:rsidRDefault="00B75EB2" w:rsidP="00B87432">
      <w:pPr>
        <w:rPr>
          <w:rFonts w:cs="Arial"/>
          <w:sz w:val="18"/>
          <w:szCs w:val="18"/>
        </w:rPr>
      </w:pPr>
      <w:r w:rsidRPr="008F4D12">
        <w:rPr>
          <w:rFonts w:cs="Arial"/>
          <w:sz w:val="18"/>
          <w:szCs w:val="18"/>
        </w:rPr>
        <w:t xml:space="preserve">If you do not complete any part of the form (where applicable) this may delay the validation of your application. </w:t>
      </w:r>
    </w:p>
    <w:p w14:paraId="217DC50E" w14:textId="77777777" w:rsidR="00B55483" w:rsidRPr="008F4D12" w:rsidRDefault="00B55483" w:rsidP="00B55483">
      <w:pPr>
        <w:rPr>
          <w:rFonts w:cs="Arial"/>
          <w:b/>
          <w:sz w:val="18"/>
          <w:szCs w:val="18"/>
        </w:rPr>
      </w:pPr>
      <w:r w:rsidRPr="008F4D12">
        <w:rPr>
          <w:rFonts w:cs="Arial"/>
          <w:b/>
          <w:sz w:val="18"/>
          <w:szCs w:val="18"/>
        </w:rPr>
        <w:t>Guidance Notes</w:t>
      </w:r>
    </w:p>
    <w:p w14:paraId="14E8D99A" w14:textId="77777777" w:rsidR="005A5620" w:rsidRDefault="005A5620" w:rsidP="00B55483">
      <w:pPr>
        <w:rPr>
          <w:rFonts w:cs="Arial"/>
          <w:sz w:val="18"/>
          <w:szCs w:val="18"/>
          <w:lang w:val="en-US"/>
        </w:rPr>
      </w:pPr>
      <w:r>
        <w:rPr>
          <w:rFonts w:cs="Arial"/>
          <w:sz w:val="18"/>
          <w:szCs w:val="18"/>
          <w:lang w:val="en-US"/>
        </w:rPr>
        <w:t xml:space="preserve">1 </w:t>
      </w:r>
      <w:r w:rsidRPr="005A5620">
        <w:rPr>
          <w:rFonts w:cs="Arial"/>
          <w:sz w:val="18"/>
          <w:szCs w:val="18"/>
          <w:lang w:val="en-US"/>
        </w:rPr>
        <w:t xml:space="preserve">This form cannot be used for building </w:t>
      </w:r>
      <w:proofErr w:type="spellStart"/>
      <w:r w:rsidRPr="005A5620">
        <w:rPr>
          <w:rFonts w:cs="Arial"/>
          <w:sz w:val="18"/>
          <w:szCs w:val="18"/>
          <w:lang w:val="en-US"/>
        </w:rPr>
        <w:t>regularisation</w:t>
      </w:r>
      <w:proofErr w:type="spellEnd"/>
      <w:r w:rsidRPr="005A5620">
        <w:rPr>
          <w:rFonts w:cs="Arial"/>
          <w:sz w:val="18"/>
          <w:szCs w:val="18"/>
          <w:lang w:val="en-US"/>
        </w:rPr>
        <w:t xml:space="preserve"> certificate applications for higher-risk building work or stage of higher-risk building work or for work to existing higher-risk buildings. Applications for building work to higher- risk buildings can be made </w:t>
      </w:r>
      <w:hyperlink r:id="rId11">
        <w:r w:rsidRPr="005A5620">
          <w:rPr>
            <w:rStyle w:val="Hyperlink"/>
            <w:rFonts w:cs="Arial"/>
            <w:sz w:val="18"/>
            <w:szCs w:val="18"/>
            <w:lang w:val="en-US"/>
          </w:rPr>
          <w:t>here</w:t>
        </w:r>
      </w:hyperlink>
      <w:r w:rsidRPr="005A5620">
        <w:rPr>
          <w:rFonts w:cs="Arial"/>
          <w:sz w:val="18"/>
          <w:szCs w:val="18"/>
          <w:lang w:val="en-US"/>
        </w:rPr>
        <w:t xml:space="preserve">. </w:t>
      </w:r>
    </w:p>
    <w:p w14:paraId="3D4FB940" w14:textId="77777777" w:rsidR="005A5620" w:rsidRPr="005A5620" w:rsidRDefault="005A5620" w:rsidP="005A5620">
      <w:pPr>
        <w:tabs>
          <w:tab w:val="left" w:pos="1395"/>
        </w:tabs>
        <w:rPr>
          <w:rFonts w:cs="Arial"/>
          <w:sz w:val="18"/>
          <w:szCs w:val="18"/>
        </w:rPr>
      </w:pPr>
      <w:r w:rsidRPr="005A5620">
        <w:rPr>
          <w:rFonts w:cs="Arial"/>
          <w:sz w:val="18"/>
          <w:szCs w:val="18"/>
        </w:rPr>
        <w:t>2 One copy of this notice should be completed and submitted with plans and particulars indicating the works carried out.</w:t>
      </w:r>
    </w:p>
    <w:p w14:paraId="7E8E43B5" w14:textId="079828AD" w:rsidR="009C6DDD" w:rsidRPr="009C6DDD" w:rsidRDefault="009C6DDD" w:rsidP="009C6DDD">
      <w:pPr>
        <w:tabs>
          <w:tab w:val="left" w:pos="1395"/>
        </w:tabs>
        <w:rPr>
          <w:rFonts w:cs="Arial"/>
          <w:sz w:val="18"/>
          <w:szCs w:val="18"/>
          <w:lang w:val="en-US"/>
        </w:rPr>
      </w:pPr>
      <w:r w:rsidRPr="009C6DDD">
        <w:rPr>
          <w:rFonts w:cs="Arial"/>
          <w:sz w:val="18"/>
          <w:szCs w:val="18"/>
          <w:lang w:val="en-US"/>
        </w:rPr>
        <w:t xml:space="preserve">Subject to certain exceptions where </w:t>
      </w:r>
      <w:r w:rsidRPr="009C6DDD">
        <w:rPr>
          <w:rFonts w:cs="Arial"/>
          <w:sz w:val="18"/>
          <w:szCs w:val="18"/>
        </w:rPr>
        <w:t>Premises to which the Regulatory Reform (Fire Safety) Order 2005</w:t>
      </w:r>
      <w:r w:rsidRPr="009C6DDD">
        <w:rPr>
          <w:rFonts w:cs="Arial"/>
          <w:sz w:val="18"/>
          <w:szCs w:val="18"/>
          <w:lang w:val="en-US"/>
        </w:rPr>
        <w:t xml:space="preserve"> imposes a requirement in relation to proposed building work, </w:t>
      </w:r>
      <w:r>
        <w:rPr>
          <w:rFonts w:cs="Arial"/>
          <w:sz w:val="18"/>
          <w:szCs w:val="18"/>
          <w:lang w:val="en-US"/>
        </w:rPr>
        <w:t xml:space="preserve">fully detailed </w:t>
      </w:r>
      <w:proofErr w:type="gramStart"/>
      <w:r>
        <w:rPr>
          <w:rFonts w:cs="Arial"/>
          <w:sz w:val="18"/>
          <w:szCs w:val="18"/>
          <w:lang w:val="en-US"/>
        </w:rPr>
        <w:t>drawings;</w:t>
      </w:r>
      <w:proofErr w:type="gramEnd"/>
      <w:r>
        <w:rPr>
          <w:rFonts w:cs="Arial"/>
          <w:sz w:val="18"/>
          <w:szCs w:val="18"/>
          <w:lang w:val="en-US"/>
        </w:rPr>
        <w:t xml:space="preserve"> floor plans of all levels, elevations, sections and specifications</w:t>
      </w:r>
      <w:r w:rsidR="00AA0860">
        <w:rPr>
          <w:rFonts w:cs="Arial"/>
          <w:sz w:val="18"/>
          <w:szCs w:val="18"/>
          <w:lang w:val="en-US"/>
        </w:rPr>
        <w:t>.</w:t>
      </w:r>
    </w:p>
    <w:p w14:paraId="1297CCBE" w14:textId="0D4864B9" w:rsidR="005A5620" w:rsidRPr="005A5620" w:rsidRDefault="005A5620" w:rsidP="005A5620">
      <w:pPr>
        <w:tabs>
          <w:tab w:val="left" w:pos="1395"/>
        </w:tabs>
        <w:rPr>
          <w:rFonts w:cs="Arial"/>
          <w:sz w:val="18"/>
          <w:szCs w:val="18"/>
        </w:rPr>
      </w:pPr>
      <w:r w:rsidRPr="005A5620">
        <w:rPr>
          <w:rFonts w:cs="Arial"/>
          <w:sz w:val="18"/>
          <w:szCs w:val="18"/>
        </w:rPr>
        <w:t>4 A Regularisation</w:t>
      </w:r>
      <w:r w:rsidR="009C6DDD">
        <w:rPr>
          <w:rFonts w:cs="Arial"/>
          <w:sz w:val="18"/>
          <w:szCs w:val="18"/>
        </w:rPr>
        <w:t>/Reversion</w:t>
      </w:r>
      <w:r w:rsidRPr="005A5620">
        <w:rPr>
          <w:rFonts w:cs="Arial"/>
          <w:sz w:val="18"/>
          <w:szCs w:val="18"/>
        </w:rPr>
        <w:t xml:space="preserve"> application must be accompanied by the appropriate fee (VAT is not payable)</w:t>
      </w:r>
      <w:r w:rsidR="00AA0860">
        <w:rPr>
          <w:rFonts w:cs="Arial"/>
          <w:sz w:val="18"/>
          <w:szCs w:val="18"/>
        </w:rPr>
        <w:t>.</w:t>
      </w:r>
    </w:p>
    <w:p w14:paraId="64965C94" w14:textId="77777777" w:rsidR="005A5620" w:rsidRPr="005A5620" w:rsidRDefault="005A5620" w:rsidP="005A5620">
      <w:pPr>
        <w:tabs>
          <w:tab w:val="left" w:pos="1395"/>
        </w:tabs>
        <w:rPr>
          <w:rFonts w:cs="Arial"/>
          <w:sz w:val="18"/>
          <w:szCs w:val="18"/>
        </w:rPr>
      </w:pPr>
      <w:r w:rsidRPr="005A5620">
        <w:rPr>
          <w:rFonts w:cs="Arial"/>
          <w:sz w:val="18"/>
          <w:szCs w:val="18"/>
        </w:rPr>
        <w:t>When fees are based on an estimated cost of the work a written estimate of the total cost of the work shown on the plans must be provided with the application.</w:t>
      </w:r>
    </w:p>
    <w:p w14:paraId="776A8582" w14:textId="77777777" w:rsidR="005A5620" w:rsidRPr="005A5620" w:rsidRDefault="005A5620" w:rsidP="005A5620">
      <w:pPr>
        <w:tabs>
          <w:tab w:val="left" w:pos="1395"/>
        </w:tabs>
        <w:rPr>
          <w:rFonts w:cs="Arial"/>
          <w:sz w:val="18"/>
          <w:szCs w:val="18"/>
        </w:rPr>
      </w:pPr>
      <w:r w:rsidRPr="005A5620">
        <w:rPr>
          <w:rFonts w:cs="Arial"/>
          <w:sz w:val="18"/>
          <w:szCs w:val="18"/>
        </w:rPr>
        <w:t>The appropriate fee is dependent upon the type of work carried out. Fees scales and methods of calculation are set out in the Guidance Notes on fees which is available on request.</w:t>
      </w:r>
    </w:p>
    <w:p w14:paraId="4C90D412" w14:textId="0157A643" w:rsidR="005A5620" w:rsidRPr="005A5620" w:rsidRDefault="005A5620" w:rsidP="005A5620">
      <w:pPr>
        <w:tabs>
          <w:tab w:val="left" w:pos="1395"/>
        </w:tabs>
        <w:rPr>
          <w:rFonts w:cs="Arial"/>
          <w:sz w:val="18"/>
          <w:szCs w:val="18"/>
        </w:rPr>
      </w:pPr>
      <w:r w:rsidRPr="005A5620">
        <w:rPr>
          <w:rFonts w:cs="Arial"/>
          <w:sz w:val="18"/>
          <w:szCs w:val="18"/>
        </w:rPr>
        <w:lastRenderedPageBreak/>
        <w:t>The fee for a Regularisation</w:t>
      </w:r>
      <w:r>
        <w:rPr>
          <w:rFonts w:cs="Arial"/>
          <w:sz w:val="18"/>
          <w:szCs w:val="18"/>
        </w:rPr>
        <w:t xml:space="preserve"> or Reversion Completion Certificate</w:t>
      </w:r>
      <w:r w:rsidRPr="005A5620">
        <w:rPr>
          <w:rFonts w:cs="Arial"/>
          <w:sz w:val="18"/>
          <w:szCs w:val="18"/>
        </w:rPr>
        <w:t xml:space="preserve"> application is </w:t>
      </w:r>
      <w:proofErr w:type="gramStart"/>
      <w:r w:rsidRPr="005A5620">
        <w:rPr>
          <w:rFonts w:cs="Arial"/>
          <w:sz w:val="18"/>
          <w:szCs w:val="18"/>
        </w:rPr>
        <w:t>Non-refundable</w:t>
      </w:r>
      <w:proofErr w:type="gramEnd"/>
    </w:p>
    <w:p w14:paraId="6B249C84" w14:textId="5C2908DF" w:rsidR="005A5620" w:rsidRPr="005A5620" w:rsidRDefault="005A5620" w:rsidP="005A5620">
      <w:pPr>
        <w:tabs>
          <w:tab w:val="left" w:pos="1395"/>
        </w:tabs>
        <w:rPr>
          <w:rFonts w:cs="Arial"/>
          <w:sz w:val="18"/>
          <w:szCs w:val="18"/>
        </w:rPr>
      </w:pPr>
      <w:r w:rsidRPr="005A5620">
        <w:rPr>
          <w:rFonts w:cs="Arial"/>
          <w:sz w:val="18"/>
          <w:szCs w:val="18"/>
        </w:rPr>
        <w:t>5 In accordance with Building Regulation</w:t>
      </w:r>
      <w:r>
        <w:rPr>
          <w:rFonts w:cs="Arial"/>
          <w:sz w:val="18"/>
          <w:szCs w:val="18"/>
        </w:rPr>
        <w:t xml:space="preserve">s 17 </w:t>
      </w:r>
      <w:r w:rsidR="00AA0860">
        <w:rPr>
          <w:rFonts w:cs="Arial"/>
          <w:sz w:val="18"/>
          <w:szCs w:val="18"/>
        </w:rPr>
        <w:t>or</w:t>
      </w:r>
      <w:r>
        <w:rPr>
          <w:rFonts w:cs="Arial"/>
          <w:sz w:val="18"/>
          <w:szCs w:val="18"/>
        </w:rPr>
        <w:t xml:space="preserve"> </w:t>
      </w:r>
      <w:r w:rsidRPr="005A5620">
        <w:rPr>
          <w:rFonts w:cs="Arial"/>
          <w:sz w:val="18"/>
          <w:szCs w:val="18"/>
        </w:rPr>
        <w:t xml:space="preserve">18 the Council may require an applicant to take such reasonable steps, including </w:t>
      </w:r>
      <w:proofErr w:type="gramStart"/>
      <w:r w:rsidRPr="005A5620">
        <w:rPr>
          <w:rFonts w:cs="Arial"/>
          <w:sz w:val="18"/>
          <w:szCs w:val="18"/>
        </w:rPr>
        <w:t>opening up</w:t>
      </w:r>
      <w:proofErr w:type="gramEnd"/>
      <w:r w:rsidRPr="005A5620">
        <w:rPr>
          <w:rFonts w:cs="Arial"/>
          <w:sz w:val="18"/>
          <w:szCs w:val="18"/>
        </w:rPr>
        <w:t xml:space="preserve"> the unauthorised work for inspection, making tests and taking samples as the authority think appropriate to ascertain what work, if any, is required to secure compliance with the relevant regulations.</w:t>
      </w:r>
    </w:p>
    <w:p w14:paraId="1B91C312" w14:textId="77777777" w:rsidR="000C3480" w:rsidRDefault="005A5620" w:rsidP="005A5620">
      <w:pPr>
        <w:tabs>
          <w:tab w:val="left" w:pos="1395"/>
        </w:tabs>
        <w:rPr>
          <w:rFonts w:cs="Arial"/>
          <w:sz w:val="18"/>
          <w:szCs w:val="18"/>
        </w:rPr>
      </w:pPr>
      <w:r w:rsidRPr="005A5620">
        <w:rPr>
          <w:rFonts w:cs="Arial"/>
          <w:sz w:val="18"/>
          <w:szCs w:val="18"/>
        </w:rPr>
        <w:t xml:space="preserve">6 </w:t>
      </w:r>
      <w:bookmarkStart w:id="0" w:name="_Hlk213232778"/>
      <w:r w:rsidRPr="005A5620">
        <w:rPr>
          <w:rFonts w:cs="Arial"/>
          <w:sz w:val="18"/>
          <w:szCs w:val="18"/>
        </w:rPr>
        <w:t xml:space="preserve">These notes are for general guidance </w:t>
      </w:r>
      <w:proofErr w:type="gramStart"/>
      <w:r w:rsidRPr="005A5620">
        <w:rPr>
          <w:rFonts w:cs="Arial"/>
          <w:sz w:val="18"/>
          <w:szCs w:val="18"/>
        </w:rPr>
        <w:t>only;</w:t>
      </w:r>
      <w:proofErr w:type="gramEnd"/>
      <w:r w:rsidRPr="005A5620">
        <w:rPr>
          <w:rFonts w:cs="Arial"/>
          <w:sz w:val="18"/>
          <w:szCs w:val="18"/>
        </w:rPr>
        <w:t xml:space="preserve"> </w:t>
      </w:r>
    </w:p>
    <w:p w14:paraId="5490A8CA" w14:textId="4821E263" w:rsidR="000C3480" w:rsidRDefault="005A5620" w:rsidP="000C3480">
      <w:pPr>
        <w:pStyle w:val="ListParagraph"/>
        <w:numPr>
          <w:ilvl w:val="0"/>
          <w:numId w:val="5"/>
        </w:numPr>
        <w:tabs>
          <w:tab w:val="left" w:pos="1395"/>
        </w:tabs>
        <w:rPr>
          <w:rFonts w:cs="Arial"/>
          <w:sz w:val="18"/>
          <w:szCs w:val="18"/>
        </w:rPr>
      </w:pPr>
      <w:bookmarkStart w:id="1" w:name="_Hlk213227097"/>
      <w:r w:rsidRPr="000C3480">
        <w:rPr>
          <w:rFonts w:cs="Arial"/>
          <w:sz w:val="18"/>
          <w:szCs w:val="18"/>
        </w:rPr>
        <w:t xml:space="preserve">full particulars of a “Regularisation” request are contained in Regulation 18 of the Building Regulations 2010, </w:t>
      </w:r>
    </w:p>
    <w:bookmarkEnd w:id="1"/>
    <w:p w14:paraId="6E22D744" w14:textId="7F07C318" w:rsidR="000C3480" w:rsidRPr="000C3480" w:rsidRDefault="000C3480" w:rsidP="000C3480">
      <w:pPr>
        <w:pStyle w:val="ListParagraph"/>
        <w:numPr>
          <w:ilvl w:val="0"/>
          <w:numId w:val="5"/>
        </w:numPr>
        <w:tabs>
          <w:tab w:val="left" w:pos="1395"/>
        </w:tabs>
        <w:rPr>
          <w:rFonts w:cs="Arial"/>
          <w:sz w:val="18"/>
          <w:szCs w:val="18"/>
        </w:rPr>
      </w:pPr>
      <w:r w:rsidRPr="000C3480">
        <w:rPr>
          <w:rFonts w:cs="Arial"/>
          <w:sz w:val="18"/>
          <w:szCs w:val="18"/>
        </w:rPr>
        <w:t>full particulars of a “R</w:t>
      </w:r>
      <w:r>
        <w:rPr>
          <w:rFonts w:cs="Arial"/>
          <w:sz w:val="18"/>
          <w:szCs w:val="18"/>
        </w:rPr>
        <w:t>eversion completion certificate</w:t>
      </w:r>
      <w:r w:rsidRPr="000C3480">
        <w:rPr>
          <w:rFonts w:cs="Arial"/>
          <w:sz w:val="18"/>
          <w:szCs w:val="18"/>
        </w:rPr>
        <w:t>” request are contained in Regulation 1</w:t>
      </w:r>
      <w:r>
        <w:rPr>
          <w:rFonts w:cs="Arial"/>
          <w:sz w:val="18"/>
          <w:szCs w:val="18"/>
        </w:rPr>
        <w:t>7</w:t>
      </w:r>
      <w:r w:rsidRPr="000C3480">
        <w:rPr>
          <w:rFonts w:cs="Arial"/>
          <w:sz w:val="18"/>
          <w:szCs w:val="18"/>
        </w:rPr>
        <w:t xml:space="preserve"> of the Building Regulations 2010</w:t>
      </w:r>
      <w:r>
        <w:rPr>
          <w:rFonts w:cs="Arial"/>
          <w:sz w:val="18"/>
          <w:szCs w:val="18"/>
        </w:rPr>
        <w:t xml:space="preserve"> and Regulation 22 of </w:t>
      </w:r>
      <w:r w:rsidRPr="000C3480">
        <w:rPr>
          <w:rFonts w:cs="Arial"/>
          <w:sz w:val="18"/>
          <w:szCs w:val="18"/>
        </w:rPr>
        <w:t>The Building (Registered Building Control Approvers etc.) (England) Regulations 2024</w:t>
      </w:r>
    </w:p>
    <w:p w14:paraId="769555F5" w14:textId="4CA84318" w:rsidR="005A5620" w:rsidRPr="000C3480" w:rsidRDefault="005A5620" w:rsidP="000C3480">
      <w:pPr>
        <w:pStyle w:val="ListParagraph"/>
        <w:numPr>
          <w:ilvl w:val="0"/>
          <w:numId w:val="5"/>
        </w:numPr>
        <w:tabs>
          <w:tab w:val="left" w:pos="1395"/>
        </w:tabs>
        <w:rPr>
          <w:rFonts w:cs="Arial"/>
          <w:sz w:val="18"/>
          <w:szCs w:val="18"/>
        </w:rPr>
      </w:pPr>
      <w:r w:rsidRPr="000C3480">
        <w:rPr>
          <w:rFonts w:cs="Arial"/>
          <w:sz w:val="18"/>
          <w:szCs w:val="18"/>
        </w:rPr>
        <w:t xml:space="preserve">and in respect of fees, in the </w:t>
      </w:r>
      <w:proofErr w:type="gramStart"/>
      <w:r w:rsidRPr="000C3480">
        <w:rPr>
          <w:rFonts w:cs="Arial"/>
          <w:sz w:val="18"/>
          <w:szCs w:val="18"/>
        </w:rPr>
        <w:t>Building</w:t>
      </w:r>
      <w:proofErr w:type="gramEnd"/>
      <w:r w:rsidRPr="000C3480">
        <w:rPr>
          <w:rFonts w:cs="Arial"/>
          <w:sz w:val="18"/>
          <w:szCs w:val="18"/>
        </w:rPr>
        <w:t xml:space="preserve"> (Local Authority Charges) Regulations 2010.</w:t>
      </w:r>
    </w:p>
    <w:bookmarkEnd w:id="0"/>
    <w:p w14:paraId="5A0F8852" w14:textId="77777777" w:rsidR="005A5620" w:rsidRPr="005A5620" w:rsidRDefault="005A5620" w:rsidP="005A5620">
      <w:pPr>
        <w:tabs>
          <w:tab w:val="left" w:pos="1395"/>
        </w:tabs>
        <w:rPr>
          <w:rFonts w:cs="Arial"/>
          <w:sz w:val="18"/>
          <w:szCs w:val="18"/>
        </w:rPr>
      </w:pPr>
      <w:r w:rsidRPr="005A5620">
        <w:rPr>
          <w:rFonts w:cs="Arial"/>
          <w:sz w:val="18"/>
          <w:szCs w:val="18"/>
        </w:rPr>
        <w:t>7 Persons who have carried out the building work or have made a material change of use of a building are reminded that permission may also have been required under the Town &amp; Country Planning Act.</w:t>
      </w:r>
    </w:p>
    <w:p w14:paraId="20ED966C" w14:textId="77777777" w:rsidR="005A5620" w:rsidRPr="005A5620" w:rsidRDefault="005A5620" w:rsidP="005A5620">
      <w:pPr>
        <w:tabs>
          <w:tab w:val="left" w:pos="1395"/>
        </w:tabs>
        <w:rPr>
          <w:rFonts w:cs="Arial"/>
          <w:sz w:val="18"/>
          <w:szCs w:val="18"/>
        </w:rPr>
      </w:pPr>
      <w:r w:rsidRPr="005A5620">
        <w:rPr>
          <w:rFonts w:cs="Arial"/>
          <w:sz w:val="18"/>
          <w:szCs w:val="18"/>
        </w:rPr>
        <w:t>Bedford Borough Council is registered under the Data Protection Act 1998 for the purpose of processing personal data in the performance of its legitimate business. Any information held by the Council will be processed in compliance with the principles set out in the Act.</w:t>
      </w:r>
    </w:p>
    <w:p w14:paraId="55B05E89" w14:textId="77777777" w:rsidR="005A5620" w:rsidRPr="005A5620" w:rsidRDefault="005A5620" w:rsidP="005A5620">
      <w:pPr>
        <w:tabs>
          <w:tab w:val="left" w:pos="1395"/>
        </w:tabs>
        <w:rPr>
          <w:rFonts w:cs="Arial"/>
          <w:sz w:val="18"/>
          <w:szCs w:val="18"/>
        </w:rPr>
      </w:pPr>
      <w:r w:rsidRPr="005A5620">
        <w:rPr>
          <w:rFonts w:cs="Arial"/>
          <w:sz w:val="18"/>
          <w:szCs w:val="18"/>
        </w:rPr>
        <w:t>The Council must protect the public funds it holds so any information you provide on this form the Council may be used by the Council to prevent and/or detect fraud. The information may be shared, for the same purpose, with any other organisations which handle public funds.</w:t>
      </w:r>
    </w:p>
    <w:p w14:paraId="6A279B8A" w14:textId="77777777" w:rsidR="005A5620" w:rsidRPr="005A5620" w:rsidRDefault="005A5620" w:rsidP="005A5620">
      <w:pPr>
        <w:tabs>
          <w:tab w:val="left" w:pos="1395"/>
        </w:tabs>
        <w:rPr>
          <w:rFonts w:cs="Arial"/>
          <w:sz w:val="18"/>
          <w:szCs w:val="18"/>
        </w:rPr>
      </w:pPr>
      <w:r w:rsidRPr="005A5620">
        <w:rPr>
          <w:rFonts w:cs="Arial"/>
          <w:sz w:val="18"/>
          <w:szCs w:val="18"/>
        </w:rPr>
        <w:t>Further information relating to the Data Protection Act can be sent to you on request.</w:t>
      </w:r>
    </w:p>
    <w:p w14:paraId="0C86DAF2" w14:textId="77777777" w:rsidR="005A5620" w:rsidRPr="005A5620" w:rsidRDefault="005A5620" w:rsidP="005A5620">
      <w:pPr>
        <w:tabs>
          <w:tab w:val="left" w:pos="1395"/>
        </w:tabs>
        <w:rPr>
          <w:rFonts w:cs="Arial"/>
          <w:sz w:val="18"/>
          <w:szCs w:val="18"/>
        </w:rPr>
      </w:pPr>
      <w:r w:rsidRPr="005A5620">
        <w:rPr>
          <w:rFonts w:cs="Arial"/>
          <w:sz w:val="18"/>
          <w:szCs w:val="18"/>
        </w:rPr>
        <w:t xml:space="preserve">If you have concerns about the processing of your personal data by the </w:t>
      </w:r>
      <w:proofErr w:type="gramStart"/>
      <w:r w:rsidRPr="005A5620">
        <w:rPr>
          <w:rFonts w:cs="Arial"/>
          <w:sz w:val="18"/>
          <w:szCs w:val="18"/>
        </w:rPr>
        <w:t>Council</w:t>
      </w:r>
      <w:proofErr w:type="gramEnd"/>
      <w:r w:rsidRPr="005A5620">
        <w:rPr>
          <w:rFonts w:cs="Arial"/>
          <w:sz w:val="18"/>
          <w:szCs w:val="18"/>
        </w:rPr>
        <w:t xml:space="preserve"> you may contact the Head of Building Control or the Data Protection Officer at Borough Hall Cauldwell Street Bedford MK42 9AP or the Information Commissioner’s Office at Wycliffe House Water Lane Wilmslow Cheshire SK9 5AF.</w:t>
      </w:r>
    </w:p>
    <w:p w14:paraId="7E80277C" w14:textId="77777777" w:rsidR="00DF7D10" w:rsidRDefault="00DF7D10" w:rsidP="00C86D52">
      <w:pPr>
        <w:tabs>
          <w:tab w:val="left" w:pos="1395"/>
        </w:tabs>
        <w:rPr>
          <w:b/>
          <w:bCs/>
          <w:sz w:val="28"/>
          <w:szCs w:val="28"/>
          <w:u w:val="single"/>
        </w:rPr>
      </w:pPr>
    </w:p>
    <w:sectPr w:rsidR="00DF7D10" w:rsidSect="003669A5">
      <w:footerReference w:type="even" r:id="rId12"/>
      <w:pgSz w:w="11910" w:h="16840"/>
      <w:pgMar w:top="567" w:right="851" w:bottom="454" w:left="851" w:header="113"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2A92" w14:textId="77777777" w:rsidR="009060C7" w:rsidRPr="008F4D12" w:rsidRDefault="009060C7" w:rsidP="004A6737">
      <w:pPr>
        <w:spacing w:after="0"/>
      </w:pPr>
      <w:r w:rsidRPr="008F4D12">
        <w:separator/>
      </w:r>
    </w:p>
  </w:endnote>
  <w:endnote w:type="continuationSeparator" w:id="0">
    <w:p w14:paraId="1A9C05D6" w14:textId="77777777" w:rsidR="009060C7" w:rsidRPr="008F4D12" w:rsidRDefault="009060C7" w:rsidP="004A6737">
      <w:pPr>
        <w:spacing w:after="0"/>
      </w:pPr>
      <w:r w:rsidRPr="008F4D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4650" w14:textId="2C390166" w:rsidR="004A6737" w:rsidRPr="008F4D12" w:rsidRDefault="004A6737" w:rsidP="004A6737">
    <w:pPr>
      <w:rPr>
        <w:sz w:val="24"/>
        <w:szCs w:val="24"/>
      </w:rPr>
    </w:pPr>
    <w:r w:rsidRPr="008F4D12">
      <w:rPr>
        <w:noProof/>
      </w:rPr>
      <w:drawing>
        <wp:anchor distT="0" distB="0" distL="114300" distR="114300" simplePos="0" relativeHeight="251659264" behindDoc="0" locked="0" layoutInCell="1" allowOverlap="1" wp14:anchorId="7AC88D49" wp14:editId="7AE12D3D">
          <wp:simplePos x="0" y="0"/>
          <wp:positionH relativeFrom="column">
            <wp:posOffset>5505450</wp:posOffset>
          </wp:positionH>
          <wp:positionV relativeFrom="paragraph">
            <wp:posOffset>-107950</wp:posOffset>
          </wp:positionV>
          <wp:extent cx="1333500" cy="552450"/>
          <wp:effectExtent l="0" t="0" r="0" b="0"/>
          <wp:wrapSquare wrapText="bothSides"/>
          <wp:docPr id="24" name="Picture 24" descr="Rivermead Leisure Complex | Gym in Reading with Swimming Pool | 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vermead Leisure Complex | Gym in Reading with Swimming Pool | B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4D12">
      <w:rPr>
        <w:sz w:val="24"/>
        <w:szCs w:val="24"/>
      </w:rPr>
      <w:t>Reading Borough Council Building Control</w:t>
    </w:r>
    <w:r w:rsidRPr="008F4D12">
      <w:t xml:space="preserve"> </w:t>
    </w:r>
    <w:r w:rsidRPr="008F4D12">
      <w:rPr>
        <w:sz w:val="24"/>
        <w:szCs w:val="24"/>
      </w:rPr>
      <w:br/>
      <w:t>Civic Offices, Bridge Street, Reading, RG1 2LU</w:t>
    </w:r>
    <w:r w:rsidRPr="008F4D1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04E0" w14:textId="77777777" w:rsidR="009060C7" w:rsidRPr="008F4D12" w:rsidRDefault="009060C7" w:rsidP="004A6737">
      <w:pPr>
        <w:spacing w:after="0"/>
      </w:pPr>
      <w:r w:rsidRPr="008F4D12">
        <w:separator/>
      </w:r>
    </w:p>
  </w:footnote>
  <w:footnote w:type="continuationSeparator" w:id="0">
    <w:p w14:paraId="2F131A11" w14:textId="77777777" w:rsidR="009060C7" w:rsidRPr="008F4D12" w:rsidRDefault="009060C7" w:rsidP="004A6737">
      <w:pPr>
        <w:spacing w:after="0"/>
      </w:pPr>
      <w:r w:rsidRPr="008F4D1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3BFD"/>
    <w:multiLevelType w:val="multilevel"/>
    <w:tmpl w:val="3ED498A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E55213"/>
    <w:multiLevelType w:val="multilevel"/>
    <w:tmpl w:val="B288BC2E"/>
    <w:lvl w:ilvl="0">
      <w:start w:val="1"/>
      <w:numFmt w:val="decimal"/>
      <w:lvlText w:val="%1."/>
      <w:lvlJc w:val="left"/>
      <w:pPr>
        <w:ind w:left="708" w:hanging="425"/>
      </w:pPr>
      <w:rPr>
        <w:rFonts w:ascii="Arial" w:eastAsia="Calibri" w:hAnsi="Arial" w:cs="Arial"/>
        <w:b/>
        <w:bCs/>
        <w:i w:val="0"/>
        <w:iCs w:val="0"/>
        <w:w w:val="100"/>
        <w:sz w:val="22"/>
        <w:szCs w:val="22"/>
        <w:lang w:val="en-US" w:eastAsia="en-US" w:bidi="ar-SA"/>
      </w:rPr>
    </w:lvl>
    <w:lvl w:ilvl="1">
      <w:numFmt w:val="bullet"/>
      <w:lvlText w:val="•"/>
      <w:lvlJc w:val="left"/>
      <w:pPr>
        <w:ind w:left="1620" w:hanging="425"/>
      </w:pPr>
      <w:rPr>
        <w:lang w:val="en-US" w:eastAsia="en-US" w:bidi="ar-SA"/>
      </w:rPr>
    </w:lvl>
    <w:lvl w:ilvl="2">
      <w:numFmt w:val="bullet"/>
      <w:lvlText w:val="•"/>
      <w:lvlJc w:val="left"/>
      <w:pPr>
        <w:ind w:left="2540" w:hanging="425"/>
      </w:pPr>
      <w:rPr>
        <w:lang w:val="en-US" w:eastAsia="en-US" w:bidi="ar-SA"/>
      </w:rPr>
    </w:lvl>
    <w:lvl w:ilvl="3">
      <w:numFmt w:val="bullet"/>
      <w:lvlText w:val="•"/>
      <w:lvlJc w:val="left"/>
      <w:pPr>
        <w:ind w:left="3460" w:hanging="425"/>
      </w:pPr>
      <w:rPr>
        <w:lang w:val="en-US" w:eastAsia="en-US" w:bidi="ar-SA"/>
      </w:rPr>
    </w:lvl>
    <w:lvl w:ilvl="4">
      <w:numFmt w:val="bullet"/>
      <w:lvlText w:val="•"/>
      <w:lvlJc w:val="left"/>
      <w:pPr>
        <w:ind w:left="4381" w:hanging="425"/>
      </w:pPr>
      <w:rPr>
        <w:lang w:val="en-US" w:eastAsia="en-US" w:bidi="ar-SA"/>
      </w:rPr>
    </w:lvl>
    <w:lvl w:ilvl="5">
      <w:numFmt w:val="bullet"/>
      <w:lvlText w:val="•"/>
      <w:lvlJc w:val="left"/>
      <w:pPr>
        <w:ind w:left="5301" w:hanging="425"/>
      </w:pPr>
      <w:rPr>
        <w:lang w:val="en-US" w:eastAsia="en-US" w:bidi="ar-SA"/>
      </w:rPr>
    </w:lvl>
    <w:lvl w:ilvl="6">
      <w:numFmt w:val="bullet"/>
      <w:lvlText w:val="•"/>
      <w:lvlJc w:val="left"/>
      <w:pPr>
        <w:ind w:left="6221" w:hanging="425"/>
      </w:pPr>
      <w:rPr>
        <w:lang w:val="en-US" w:eastAsia="en-US" w:bidi="ar-SA"/>
      </w:rPr>
    </w:lvl>
    <w:lvl w:ilvl="7">
      <w:numFmt w:val="bullet"/>
      <w:lvlText w:val="•"/>
      <w:lvlJc w:val="left"/>
      <w:pPr>
        <w:ind w:left="7142" w:hanging="425"/>
      </w:pPr>
      <w:rPr>
        <w:lang w:val="en-US" w:eastAsia="en-US" w:bidi="ar-SA"/>
      </w:rPr>
    </w:lvl>
    <w:lvl w:ilvl="8">
      <w:numFmt w:val="bullet"/>
      <w:lvlText w:val="•"/>
      <w:lvlJc w:val="left"/>
      <w:pPr>
        <w:ind w:left="8062" w:hanging="425"/>
      </w:pPr>
      <w:rPr>
        <w:lang w:val="en-US" w:eastAsia="en-US" w:bidi="ar-SA"/>
      </w:rPr>
    </w:lvl>
  </w:abstractNum>
  <w:abstractNum w:abstractNumId="2" w15:restartNumberingAfterBreak="0">
    <w:nsid w:val="3C9566DC"/>
    <w:multiLevelType w:val="multilevel"/>
    <w:tmpl w:val="C44ADF08"/>
    <w:lvl w:ilvl="0">
      <w:start w:val="1"/>
      <w:numFmt w:val="upperLetter"/>
      <w:lvlText w:val="%1."/>
      <w:lvlJc w:val="left"/>
      <w:pPr>
        <w:ind w:left="708" w:hanging="425"/>
      </w:pPr>
      <w:rPr>
        <w:b/>
        <w:bCs/>
        <w:i w:val="0"/>
        <w:iCs w:val="0"/>
        <w:w w:val="100"/>
        <w:sz w:val="22"/>
        <w:szCs w:val="22"/>
        <w:lang w:val="en-US" w:eastAsia="en-US" w:bidi="ar-SA"/>
      </w:rPr>
    </w:lvl>
    <w:lvl w:ilvl="1">
      <w:numFmt w:val="bullet"/>
      <w:lvlText w:val="•"/>
      <w:lvlJc w:val="left"/>
      <w:pPr>
        <w:ind w:left="1620" w:hanging="425"/>
      </w:pPr>
      <w:rPr>
        <w:lang w:val="en-US" w:eastAsia="en-US" w:bidi="ar-SA"/>
      </w:rPr>
    </w:lvl>
    <w:lvl w:ilvl="2">
      <w:numFmt w:val="bullet"/>
      <w:lvlText w:val="•"/>
      <w:lvlJc w:val="left"/>
      <w:pPr>
        <w:ind w:left="2540" w:hanging="425"/>
      </w:pPr>
      <w:rPr>
        <w:lang w:val="en-US" w:eastAsia="en-US" w:bidi="ar-SA"/>
      </w:rPr>
    </w:lvl>
    <w:lvl w:ilvl="3">
      <w:numFmt w:val="bullet"/>
      <w:lvlText w:val="•"/>
      <w:lvlJc w:val="left"/>
      <w:pPr>
        <w:ind w:left="3460" w:hanging="425"/>
      </w:pPr>
      <w:rPr>
        <w:lang w:val="en-US" w:eastAsia="en-US" w:bidi="ar-SA"/>
      </w:rPr>
    </w:lvl>
    <w:lvl w:ilvl="4">
      <w:numFmt w:val="bullet"/>
      <w:lvlText w:val="•"/>
      <w:lvlJc w:val="left"/>
      <w:pPr>
        <w:ind w:left="4381" w:hanging="425"/>
      </w:pPr>
      <w:rPr>
        <w:lang w:val="en-US" w:eastAsia="en-US" w:bidi="ar-SA"/>
      </w:rPr>
    </w:lvl>
    <w:lvl w:ilvl="5">
      <w:numFmt w:val="bullet"/>
      <w:lvlText w:val="•"/>
      <w:lvlJc w:val="left"/>
      <w:pPr>
        <w:ind w:left="5301" w:hanging="425"/>
      </w:pPr>
      <w:rPr>
        <w:lang w:val="en-US" w:eastAsia="en-US" w:bidi="ar-SA"/>
      </w:rPr>
    </w:lvl>
    <w:lvl w:ilvl="6">
      <w:numFmt w:val="bullet"/>
      <w:lvlText w:val="•"/>
      <w:lvlJc w:val="left"/>
      <w:pPr>
        <w:ind w:left="6221" w:hanging="425"/>
      </w:pPr>
      <w:rPr>
        <w:lang w:val="en-US" w:eastAsia="en-US" w:bidi="ar-SA"/>
      </w:rPr>
    </w:lvl>
    <w:lvl w:ilvl="7">
      <w:numFmt w:val="bullet"/>
      <w:lvlText w:val="•"/>
      <w:lvlJc w:val="left"/>
      <w:pPr>
        <w:ind w:left="7142" w:hanging="425"/>
      </w:pPr>
      <w:rPr>
        <w:lang w:val="en-US" w:eastAsia="en-US" w:bidi="ar-SA"/>
      </w:rPr>
    </w:lvl>
    <w:lvl w:ilvl="8">
      <w:numFmt w:val="bullet"/>
      <w:lvlText w:val="•"/>
      <w:lvlJc w:val="left"/>
      <w:pPr>
        <w:ind w:left="8062" w:hanging="425"/>
      </w:pPr>
      <w:rPr>
        <w:lang w:val="en-US" w:eastAsia="en-US" w:bidi="ar-SA"/>
      </w:rPr>
    </w:lvl>
  </w:abstractNum>
  <w:abstractNum w:abstractNumId="3" w15:restartNumberingAfterBreak="0">
    <w:nsid w:val="430445D8"/>
    <w:multiLevelType w:val="multilevel"/>
    <w:tmpl w:val="5A76B86C"/>
    <w:lvl w:ilvl="0">
      <w:start w:val="1"/>
      <w:numFmt w:val="upperRoman"/>
      <w:lvlText w:val="%1."/>
      <w:lvlJc w:val="right"/>
      <w:pPr>
        <w:ind w:left="708" w:hanging="425"/>
      </w:pPr>
      <w:rPr>
        <w:b w:val="0"/>
        <w:bCs w:val="0"/>
        <w:i w:val="0"/>
        <w:iCs w:val="0"/>
        <w:w w:val="100"/>
        <w:sz w:val="22"/>
        <w:szCs w:val="22"/>
        <w:lang w:val="en-US" w:eastAsia="en-US" w:bidi="ar-SA"/>
      </w:rPr>
    </w:lvl>
    <w:lvl w:ilvl="1">
      <w:numFmt w:val="bullet"/>
      <w:lvlText w:val="•"/>
      <w:lvlJc w:val="left"/>
      <w:pPr>
        <w:ind w:left="1620" w:hanging="425"/>
      </w:pPr>
      <w:rPr>
        <w:lang w:val="en-US" w:eastAsia="en-US" w:bidi="ar-SA"/>
      </w:rPr>
    </w:lvl>
    <w:lvl w:ilvl="2">
      <w:numFmt w:val="bullet"/>
      <w:lvlText w:val="•"/>
      <w:lvlJc w:val="left"/>
      <w:pPr>
        <w:ind w:left="2540" w:hanging="425"/>
      </w:pPr>
      <w:rPr>
        <w:lang w:val="en-US" w:eastAsia="en-US" w:bidi="ar-SA"/>
      </w:rPr>
    </w:lvl>
    <w:lvl w:ilvl="3">
      <w:numFmt w:val="bullet"/>
      <w:lvlText w:val="•"/>
      <w:lvlJc w:val="left"/>
      <w:pPr>
        <w:ind w:left="3460" w:hanging="425"/>
      </w:pPr>
      <w:rPr>
        <w:lang w:val="en-US" w:eastAsia="en-US" w:bidi="ar-SA"/>
      </w:rPr>
    </w:lvl>
    <w:lvl w:ilvl="4">
      <w:numFmt w:val="bullet"/>
      <w:lvlText w:val="•"/>
      <w:lvlJc w:val="left"/>
      <w:pPr>
        <w:ind w:left="4381" w:hanging="425"/>
      </w:pPr>
      <w:rPr>
        <w:lang w:val="en-US" w:eastAsia="en-US" w:bidi="ar-SA"/>
      </w:rPr>
    </w:lvl>
    <w:lvl w:ilvl="5">
      <w:numFmt w:val="bullet"/>
      <w:lvlText w:val="•"/>
      <w:lvlJc w:val="left"/>
      <w:pPr>
        <w:ind w:left="5301" w:hanging="425"/>
      </w:pPr>
      <w:rPr>
        <w:lang w:val="en-US" w:eastAsia="en-US" w:bidi="ar-SA"/>
      </w:rPr>
    </w:lvl>
    <w:lvl w:ilvl="6">
      <w:numFmt w:val="bullet"/>
      <w:lvlText w:val="•"/>
      <w:lvlJc w:val="left"/>
      <w:pPr>
        <w:ind w:left="6221" w:hanging="425"/>
      </w:pPr>
      <w:rPr>
        <w:lang w:val="en-US" w:eastAsia="en-US" w:bidi="ar-SA"/>
      </w:rPr>
    </w:lvl>
    <w:lvl w:ilvl="7">
      <w:numFmt w:val="bullet"/>
      <w:lvlText w:val="•"/>
      <w:lvlJc w:val="left"/>
      <w:pPr>
        <w:ind w:left="7142" w:hanging="425"/>
      </w:pPr>
      <w:rPr>
        <w:lang w:val="en-US" w:eastAsia="en-US" w:bidi="ar-SA"/>
      </w:rPr>
    </w:lvl>
    <w:lvl w:ilvl="8">
      <w:numFmt w:val="bullet"/>
      <w:lvlText w:val="•"/>
      <w:lvlJc w:val="left"/>
      <w:pPr>
        <w:ind w:left="8062" w:hanging="425"/>
      </w:pPr>
      <w:rPr>
        <w:lang w:val="en-US" w:eastAsia="en-US" w:bidi="ar-SA"/>
      </w:rPr>
    </w:lvl>
  </w:abstractNum>
  <w:abstractNum w:abstractNumId="4" w15:restartNumberingAfterBreak="0">
    <w:nsid w:val="508E0E38"/>
    <w:multiLevelType w:val="hybridMultilevel"/>
    <w:tmpl w:val="FA8A0A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2102527">
    <w:abstractNumId w:val="0"/>
  </w:num>
  <w:num w:numId="2" w16cid:durableId="1791699965">
    <w:abstractNumId w:val="1"/>
  </w:num>
  <w:num w:numId="3" w16cid:durableId="2026591862">
    <w:abstractNumId w:val="2"/>
  </w:num>
  <w:num w:numId="4" w16cid:durableId="1103919106">
    <w:abstractNumId w:val="3"/>
  </w:num>
  <w:num w:numId="5" w16cid:durableId="1577014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00"/>
    <w:rsid w:val="0001088E"/>
    <w:rsid w:val="00011955"/>
    <w:rsid w:val="00013844"/>
    <w:rsid w:val="0001796A"/>
    <w:rsid w:val="00022734"/>
    <w:rsid w:val="00026F78"/>
    <w:rsid w:val="00042AA5"/>
    <w:rsid w:val="0005182C"/>
    <w:rsid w:val="00053473"/>
    <w:rsid w:val="000566A3"/>
    <w:rsid w:val="000707EB"/>
    <w:rsid w:val="0008264F"/>
    <w:rsid w:val="0008463A"/>
    <w:rsid w:val="000A20D0"/>
    <w:rsid w:val="000B5EDC"/>
    <w:rsid w:val="000C040F"/>
    <w:rsid w:val="000C07CA"/>
    <w:rsid w:val="000C3480"/>
    <w:rsid w:val="000C5191"/>
    <w:rsid w:val="000C73E0"/>
    <w:rsid w:val="000D2BA7"/>
    <w:rsid w:val="000D4420"/>
    <w:rsid w:val="000D6640"/>
    <w:rsid w:val="000F0A53"/>
    <w:rsid w:val="000F1E47"/>
    <w:rsid w:val="00110E39"/>
    <w:rsid w:val="00122E40"/>
    <w:rsid w:val="0012333A"/>
    <w:rsid w:val="001234A5"/>
    <w:rsid w:val="001258D8"/>
    <w:rsid w:val="00140DAB"/>
    <w:rsid w:val="00147CE8"/>
    <w:rsid w:val="001828E8"/>
    <w:rsid w:val="001A3612"/>
    <w:rsid w:val="001A4B0C"/>
    <w:rsid w:val="001B32DF"/>
    <w:rsid w:val="001C602C"/>
    <w:rsid w:val="001D1820"/>
    <w:rsid w:val="001F0C24"/>
    <w:rsid w:val="0021068A"/>
    <w:rsid w:val="002139D3"/>
    <w:rsid w:val="00214EA5"/>
    <w:rsid w:val="00216457"/>
    <w:rsid w:val="00222D94"/>
    <w:rsid w:val="00230B75"/>
    <w:rsid w:val="0023361A"/>
    <w:rsid w:val="00235457"/>
    <w:rsid w:val="002517E6"/>
    <w:rsid w:val="0025439F"/>
    <w:rsid w:val="002568FA"/>
    <w:rsid w:val="002569F2"/>
    <w:rsid w:val="002616A9"/>
    <w:rsid w:val="002653A8"/>
    <w:rsid w:val="00266646"/>
    <w:rsid w:val="00272CE1"/>
    <w:rsid w:val="00287279"/>
    <w:rsid w:val="00287F6A"/>
    <w:rsid w:val="00296857"/>
    <w:rsid w:val="002A423C"/>
    <w:rsid w:val="002A5BB6"/>
    <w:rsid w:val="002B158C"/>
    <w:rsid w:val="002B3EF5"/>
    <w:rsid w:val="002B4D93"/>
    <w:rsid w:val="002D7E13"/>
    <w:rsid w:val="002E18C0"/>
    <w:rsid w:val="002F0AEA"/>
    <w:rsid w:val="002F239C"/>
    <w:rsid w:val="002F7120"/>
    <w:rsid w:val="00300F48"/>
    <w:rsid w:val="003054AF"/>
    <w:rsid w:val="003103B4"/>
    <w:rsid w:val="00323C0E"/>
    <w:rsid w:val="00340B41"/>
    <w:rsid w:val="003431BE"/>
    <w:rsid w:val="003519BB"/>
    <w:rsid w:val="00352E64"/>
    <w:rsid w:val="003669A5"/>
    <w:rsid w:val="003713FC"/>
    <w:rsid w:val="00375ED2"/>
    <w:rsid w:val="00380CC7"/>
    <w:rsid w:val="00382F76"/>
    <w:rsid w:val="00386CEA"/>
    <w:rsid w:val="00393A94"/>
    <w:rsid w:val="0039571F"/>
    <w:rsid w:val="003A3737"/>
    <w:rsid w:val="003B1D85"/>
    <w:rsid w:val="003B528E"/>
    <w:rsid w:val="003C58DF"/>
    <w:rsid w:val="003D0889"/>
    <w:rsid w:val="003D11F3"/>
    <w:rsid w:val="003E640A"/>
    <w:rsid w:val="003F433A"/>
    <w:rsid w:val="00442758"/>
    <w:rsid w:val="00444578"/>
    <w:rsid w:val="004555DA"/>
    <w:rsid w:val="00466771"/>
    <w:rsid w:val="00467503"/>
    <w:rsid w:val="00470902"/>
    <w:rsid w:val="0047713A"/>
    <w:rsid w:val="00481ECA"/>
    <w:rsid w:val="00482FF1"/>
    <w:rsid w:val="00485CC8"/>
    <w:rsid w:val="0049150A"/>
    <w:rsid w:val="00496A42"/>
    <w:rsid w:val="00496D72"/>
    <w:rsid w:val="004A52F5"/>
    <w:rsid w:val="004A6737"/>
    <w:rsid w:val="004A7BBE"/>
    <w:rsid w:val="004C6FA7"/>
    <w:rsid w:val="004D00A3"/>
    <w:rsid w:val="004D1028"/>
    <w:rsid w:val="004D2CBE"/>
    <w:rsid w:val="004D6199"/>
    <w:rsid w:val="004F1343"/>
    <w:rsid w:val="004F5B2E"/>
    <w:rsid w:val="00507775"/>
    <w:rsid w:val="00515DC8"/>
    <w:rsid w:val="00522702"/>
    <w:rsid w:val="00527F16"/>
    <w:rsid w:val="00530559"/>
    <w:rsid w:val="00530DD9"/>
    <w:rsid w:val="00547052"/>
    <w:rsid w:val="00552C4B"/>
    <w:rsid w:val="00567129"/>
    <w:rsid w:val="00571DF2"/>
    <w:rsid w:val="00574DF5"/>
    <w:rsid w:val="005769A3"/>
    <w:rsid w:val="005A5620"/>
    <w:rsid w:val="005B0200"/>
    <w:rsid w:val="005B071F"/>
    <w:rsid w:val="005B5D1F"/>
    <w:rsid w:val="005B5F96"/>
    <w:rsid w:val="005B7220"/>
    <w:rsid w:val="005C067D"/>
    <w:rsid w:val="005C6E46"/>
    <w:rsid w:val="005D30B9"/>
    <w:rsid w:val="005E2BA8"/>
    <w:rsid w:val="005E5C99"/>
    <w:rsid w:val="005F00A1"/>
    <w:rsid w:val="005F0341"/>
    <w:rsid w:val="005F11F6"/>
    <w:rsid w:val="005F4E6E"/>
    <w:rsid w:val="005F535E"/>
    <w:rsid w:val="005F65E7"/>
    <w:rsid w:val="00600FCB"/>
    <w:rsid w:val="006010C7"/>
    <w:rsid w:val="00604ECF"/>
    <w:rsid w:val="00632B96"/>
    <w:rsid w:val="0064117E"/>
    <w:rsid w:val="006415B5"/>
    <w:rsid w:val="00641EBC"/>
    <w:rsid w:val="0064295E"/>
    <w:rsid w:val="00642B95"/>
    <w:rsid w:val="006515E5"/>
    <w:rsid w:val="00662E20"/>
    <w:rsid w:val="006671C9"/>
    <w:rsid w:val="006818B9"/>
    <w:rsid w:val="006957B1"/>
    <w:rsid w:val="00696961"/>
    <w:rsid w:val="006A1E4C"/>
    <w:rsid w:val="006A28AE"/>
    <w:rsid w:val="006B4E3C"/>
    <w:rsid w:val="006B6F40"/>
    <w:rsid w:val="006C0DED"/>
    <w:rsid w:val="006C1811"/>
    <w:rsid w:val="006C3A38"/>
    <w:rsid w:val="006D0670"/>
    <w:rsid w:val="006E2CD7"/>
    <w:rsid w:val="006E5FED"/>
    <w:rsid w:val="006F3C9D"/>
    <w:rsid w:val="007101AD"/>
    <w:rsid w:val="00711549"/>
    <w:rsid w:val="0071561B"/>
    <w:rsid w:val="00715A60"/>
    <w:rsid w:val="00716435"/>
    <w:rsid w:val="00723C7B"/>
    <w:rsid w:val="00761E57"/>
    <w:rsid w:val="00767B93"/>
    <w:rsid w:val="007741BB"/>
    <w:rsid w:val="00784889"/>
    <w:rsid w:val="00797333"/>
    <w:rsid w:val="007A4EC1"/>
    <w:rsid w:val="007A79EE"/>
    <w:rsid w:val="007B6DED"/>
    <w:rsid w:val="007C5333"/>
    <w:rsid w:val="007C63BE"/>
    <w:rsid w:val="007D2B7C"/>
    <w:rsid w:val="007D7567"/>
    <w:rsid w:val="007E195A"/>
    <w:rsid w:val="007E5B80"/>
    <w:rsid w:val="00800004"/>
    <w:rsid w:val="00804B51"/>
    <w:rsid w:val="0081002B"/>
    <w:rsid w:val="0081086F"/>
    <w:rsid w:val="008222DA"/>
    <w:rsid w:val="00823CE4"/>
    <w:rsid w:val="00830E04"/>
    <w:rsid w:val="00837D46"/>
    <w:rsid w:val="00841B59"/>
    <w:rsid w:val="008425AB"/>
    <w:rsid w:val="008501FE"/>
    <w:rsid w:val="00856CEB"/>
    <w:rsid w:val="00874683"/>
    <w:rsid w:val="008A1454"/>
    <w:rsid w:val="008B2C0C"/>
    <w:rsid w:val="008C5F1D"/>
    <w:rsid w:val="008C72FA"/>
    <w:rsid w:val="008D2C87"/>
    <w:rsid w:val="008E394D"/>
    <w:rsid w:val="008F01B7"/>
    <w:rsid w:val="008F031D"/>
    <w:rsid w:val="008F1A2E"/>
    <w:rsid w:val="008F4D12"/>
    <w:rsid w:val="009060C7"/>
    <w:rsid w:val="009077FF"/>
    <w:rsid w:val="0092472C"/>
    <w:rsid w:val="00924CEF"/>
    <w:rsid w:val="009322A4"/>
    <w:rsid w:val="009343F8"/>
    <w:rsid w:val="00934C6D"/>
    <w:rsid w:val="00940293"/>
    <w:rsid w:val="00940931"/>
    <w:rsid w:val="00946734"/>
    <w:rsid w:val="00951B57"/>
    <w:rsid w:val="0095756E"/>
    <w:rsid w:val="00960711"/>
    <w:rsid w:val="009645E7"/>
    <w:rsid w:val="00971F4E"/>
    <w:rsid w:val="00975EC7"/>
    <w:rsid w:val="00977D18"/>
    <w:rsid w:val="009942AC"/>
    <w:rsid w:val="00994768"/>
    <w:rsid w:val="0099506F"/>
    <w:rsid w:val="00995F9A"/>
    <w:rsid w:val="009B0863"/>
    <w:rsid w:val="009B4B83"/>
    <w:rsid w:val="009C2B16"/>
    <w:rsid w:val="009C5CA6"/>
    <w:rsid w:val="009C6DDD"/>
    <w:rsid w:val="009D493A"/>
    <w:rsid w:val="009D63C7"/>
    <w:rsid w:val="009E6513"/>
    <w:rsid w:val="009E7164"/>
    <w:rsid w:val="009F063B"/>
    <w:rsid w:val="009F741B"/>
    <w:rsid w:val="00A050BE"/>
    <w:rsid w:val="00A121B9"/>
    <w:rsid w:val="00A32A5E"/>
    <w:rsid w:val="00A46672"/>
    <w:rsid w:val="00A50F26"/>
    <w:rsid w:val="00A53361"/>
    <w:rsid w:val="00A635D5"/>
    <w:rsid w:val="00A65C95"/>
    <w:rsid w:val="00A7130C"/>
    <w:rsid w:val="00A81633"/>
    <w:rsid w:val="00A862EB"/>
    <w:rsid w:val="00AA0860"/>
    <w:rsid w:val="00AA3D5D"/>
    <w:rsid w:val="00AB45B1"/>
    <w:rsid w:val="00AC0C47"/>
    <w:rsid w:val="00AC18BC"/>
    <w:rsid w:val="00AC425E"/>
    <w:rsid w:val="00AD027C"/>
    <w:rsid w:val="00AD04B8"/>
    <w:rsid w:val="00AD5793"/>
    <w:rsid w:val="00AD60D0"/>
    <w:rsid w:val="00AD7F49"/>
    <w:rsid w:val="00AE2098"/>
    <w:rsid w:val="00AE46D9"/>
    <w:rsid w:val="00AE7362"/>
    <w:rsid w:val="00AF767C"/>
    <w:rsid w:val="00B07F34"/>
    <w:rsid w:val="00B22A0A"/>
    <w:rsid w:val="00B236B1"/>
    <w:rsid w:val="00B25D80"/>
    <w:rsid w:val="00B27046"/>
    <w:rsid w:val="00B44640"/>
    <w:rsid w:val="00B52B39"/>
    <w:rsid w:val="00B54A0D"/>
    <w:rsid w:val="00B55483"/>
    <w:rsid w:val="00B625DE"/>
    <w:rsid w:val="00B6357D"/>
    <w:rsid w:val="00B65374"/>
    <w:rsid w:val="00B75EB2"/>
    <w:rsid w:val="00B76B79"/>
    <w:rsid w:val="00B774A0"/>
    <w:rsid w:val="00B87432"/>
    <w:rsid w:val="00B90353"/>
    <w:rsid w:val="00B96A03"/>
    <w:rsid w:val="00BA3AAC"/>
    <w:rsid w:val="00BA4D1B"/>
    <w:rsid w:val="00BB1808"/>
    <w:rsid w:val="00BB2470"/>
    <w:rsid w:val="00BC7B1A"/>
    <w:rsid w:val="00BF21D4"/>
    <w:rsid w:val="00BF3B34"/>
    <w:rsid w:val="00BF70D9"/>
    <w:rsid w:val="00C0668B"/>
    <w:rsid w:val="00C1406D"/>
    <w:rsid w:val="00C2275A"/>
    <w:rsid w:val="00C24F34"/>
    <w:rsid w:val="00C31B1F"/>
    <w:rsid w:val="00C36EF8"/>
    <w:rsid w:val="00C43D9B"/>
    <w:rsid w:val="00C66173"/>
    <w:rsid w:val="00C73D8F"/>
    <w:rsid w:val="00C86D52"/>
    <w:rsid w:val="00C92193"/>
    <w:rsid w:val="00CA25DC"/>
    <w:rsid w:val="00CA5783"/>
    <w:rsid w:val="00CC4D96"/>
    <w:rsid w:val="00CC5474"/>
    <w:rsid w:val="00CD189C"/>
    <w:rsid w:val="00CF4F7A"/>
    <w:rsid w:val="00CF5132"/>
    <w:rsid w:val="00CF5B94"/>
    <w:rsid w:val="00D03E87"/>
    <w:rsid w:val="00D05464"/>
    <w:rsid w:val="00D06D63"/>
    <w:rsid w:val="00D3589B"/>
    <w:rsid w:val="00D4121B"/>
    <w:rsid w:val="00D47FB7"/>
    <w:rsid w:val="00D50678"/>
    <w:rsid w:val="00D51DFA"/>
    <w:rsid w:val="00D567FE"/>
    <w:rsid w:val="00D62C43"/>
    <w:rsid w:val="00D67B77"/>
    <w:rsid w:val="00D74161"/>
    <w:rsid w:val="00D91480"/>
    <w:rsid w:val="00DC2901"/>
    <w:rsid w:val="00DC5E98"/>
    <w:rsid w:val="00DC7F5F"/>
    <w:rsid w:val="00DD1700"/>
    <w:rsid w:val="00DE5E1D"/>
    <w:rsid w:val="00DF7D10"/>
    <w:rsid w:val="00E129E9"/>
    <w:rsid w:val="00E1432F"/>
    <w:rsid w:val="00E203D4"/>
    <w:rsid w:val="00E22615"/>
    <w:rsid w:val="00E26139"/>
    <w:rsid w:val="00E310BA"/>
    <w:rsid w:val="00E317AB"/>
    <w:rsid w:val="00E3684B"/>
    <w:rsid w:val="00E41692"/>
    <w:rsid w:val="00E42B06"/>
    <w:rsid w:val="00E44FC4"/>
    <w:rsid w:val="00E5087C"/>
    <w:rsid w:val="00E50FAB"/>
    <w:rsid w:val="00E52A11"/>
    <w:rsid w:val="00E61698"/>
    <w:rsid w:val="00E744BB"/>
    <w:rsid w:val="00E813E9"/>
    <w:rsid w:val="00E91CDC"/>
    <w:rsid w:val="00EA41D5"/>
    <w:rsid w:val="00EB2E05"/>
    <w:rsid w:val="00EB582D"/>
    <w:rsid w:val="00EC7153"/>
    <w:rsid w:val="00ED4014"/>
    <w:rsid w:val="00F17446"/>
    <w:rsid w:val="00F17C24"/>
    <w:rsid w:val="00F300E1"/>
    <w:rsid w:val="00F3705F"/>
    <w:rsid w:val="00F4352A"/>
    <w:rsid w:val="00F56274"/>
    <w:rsid w:val="00F70835"/>
    <w:rsid w:val="00F777A7"/>
    <w:rsid w:val="00F77B47"/>
    <w:rsid w:val="00F80D30"/>
    <w:rsid w:val="00F84F4D"/>
    <w:rsid w:val="00F85EBF"/>
    <w:rsid w:val="00FA230E"/>
    <w:rsid w:val="00FA26F9"/>
    <w:rsid w:val="00FA6F33"/>
    <w:rsid w:val="00FB030C"/>
    <w:rsid w:val="00FB0318"/>
    <w:rsid w:val="00FB23BF"/>
    <w:rsid w:val="00FB4054"/>
    <w:rsid w:val="00FC656F"/>
    <w:rsid w:val="00FD06E7"/>
    <w:rsid w:val="00FD475E"/>
    <w:rsid w:val="00FD76F5"/>
    <w:rsid w:val="00FE144A"/>
    <w:rsid w:val="00FF0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C5FA"/>
  <w15:chartTrackingRefBased/>
  <w15:docId w15:val="{7963057E-27AB-49B6-A7A6-514AF775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F8"/>
    <w:pPr>
      <w:spacing w:before="120" w:after="120" w:line="240" w:lineRule="auto"/>
    </w:pPr>
    <w:rPr>
      <w:rFonts w:ascii="Arial" w:hAnsi="Arial"/>
      <w:sz w:val="20"/>
    </w:rPr>
  </w:style>
  <w:style w:type="paragraph" w:styleId="Heading1">
    <w:name w:val="heading 1"/>
    <w:basedOn w:val="Normal"/>
    <w:next w:val="Normal"/>
    <w:link w:val="Heading1Char"/>
    <w:uiPriority w:val="9"/>
    <w:qFormat/>
    <w:rsid w:val="00011955"/>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C36EF8"/>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5B0200"/>
    <w:pPr>
      <w:keepNext/>
      <w:keepLines/>
      <w:spacing w:before="160" w:after="80"/>
      <w:outlineLvl w:val="2"/>
    </w:pPr>
    <w:rPr>
      <w:rFonts w:eastAsiaTheme="majorEastAsia" w:cstheme="majorBidi"/>
      <w:color w:val="3F0338" w:themeColor="accent1" w:themeShade="BF"/>
      <w:sz w:val="28"/>
      <w:szCs w:val="28"/>
    </w:rPr>
  </w:style>
  <w:style w:type="paragraph" w:styleId="Heading4">
    <w:name w:val="heading 4"/>
    <w:basedOn w:val="Normal"/>
    <w:next w:val="Normal"/>
    <w:link w:val="Heading4Char"/>
    <w:uiPriority w:val="9"/>
    <w:semiHidden/>
    <w:unhideWhenUsed/>
    <w:qFormat/>
    <w:rsid w:val="005B0200"/>
    <w:pPr>
      <w:keepNext/>
      <w:keepLines/>
      <w:spacing w:before="80" w:after="40"/>
      <w:outlineLvl w:val="3"/>
    </w:pPr>
    <w:rPr>
      <w:rFonts w:eastAsiaTheme="majorEastAsia" w:cstheme="majorBidi"/>
      <w:i/>
      <w:iCs/>
      <w:color w:val="3F0338" w:themeColor="accent1" w:themeShade="BF"/>
    </w:rPr>
  </w:style>
  <w:style w:type="paragraph" w:styleId="Heading5">
    <w:name w:val="heading 5"/>
    <w:basedOn w:val="Normal"/>
    <w:next w:val="Normal"/>
    <w:link w:val="Heading5Char"/>
    <w:uiPriority w:val="9"/>
    <w:semiHidden/>
    <w:unhideWhenUsed/>
    <w:qFormat/>
    <w:rsid w:val="005B0200"/>
    <w:pPr>
      <w:keepNext/>
      <w:keepLines/>
      <w:spacing w:before="80" w:after="40"/>
      <w:outlineLvl w:val="4"/>
    </w:pPr>
    <w:rPr>
      <w:rFonts w:eastAsiaTheme="majorEastAsia" w:cstheme="majorBidi"/>
      <w:color w:val="3F0338" w:themeColor="accent1" w:themeShade="BF"/>
    </w:rPr>
  </w:style>
  <w:style w:type="paragraph" w:styleId="Heading6">
    <w:name w:val="heading 6"/>
    <w:basedOn w:val="Normal"/>
    <w:next w:val="Normal"/>
    <w:link w:val="Heading6Char"/>
    <w:uiPriority w:val="9"/>
    <w:semiHidden/>
    <w:unhideWhenUsed/>
    <w:qFormat/>
    <w:rsid w:val="005B0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955"/>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C36EF8"/>
    <w:rPr>
      <w:rFonts w:ascii="Arial" w:eastAsiaTheme="majorEastAsia" w:hAnsi="Arial" w:cstheme="majorBidi"/>
      <w:b/>
      <w:szCs w:val="32"/>
    </w:rPr>
  </w:style>
  <w:style w:type="character" w:customStyle="1" w:styleId="Heading3Char">
    <w:name w:val="Heading 3 Char"/>
    <w:basedOn w:val="DefaultParagraphFont"/>
    <w:link w:val="Heading3"/>
    <w:uiPriority w:val="9"/>
    <w:semiHidden/>
    <w:rsid w:val="005B0200"/>
    <w:rPr>
      <w:rFonts w:eastAsiaTheme="majorEastAsia" w:cstheme="majorBidi"/>
      <w:color w:val="3F0338" w:themeColor="accent1" w:themeShade="BF"/>
      <w:sz w:val="28"/>
      <w:szCs w:val="28"/>
    </w:rPr>
  </w:style>
  <w:style w:type="character" w:customStyle="1" w:styleId="Heading4Char">
    <w:name w:val="Heading 4 Char"/>
    <w:basedOn w:val="DefaultParagraphFont"/>
    <w:link w:val="Heading4"/>
    <w:uiPriority w:val="9"/>
    <w:semiHidden/>
    <w:rsid w:val="005B0200"/>
    <w:rPr>
      <w:rFonts w:eastAsiaTheme="majorEastAsia" w:cstheme="majorBidi"/>
      <w:i/>
      <w:iCs/>
      <w:color w:val="3F0338" w:themeColor="accent1" w:themeShade="BF"/>
    </w:rPr>
  </w:style>
  <w:style w:type="character" w:customStyle="1" w:styleId="Heading5Char">
    <w:name w:val="Heading 5 Char"/>
    <w:basedOn w:val="DefaultParagraphFont"/>
    <w:link w:val="Heading5"/>
    <w:uiPriority w:val="9"/>
    <w:semiHidden/>
    <w:rsid w:val="005B0200"/>
    <w:rPr>
      <w:rFonts w:eastAsiaTheme="majorEastAsia" w:cstheme="majorBidi"/>
      <w:color w:val="3F0338" w:themeColor="accent1" w:themeShade="BF"/>
    </w:rPr>
  </w:style>
  <w:style w:type="character" w:customStyle="1" w:styleId="Heading6Char">
    <w:name w:val="Heading 6 Char"/>
    <w:basedOn w:val="DefaultParagraphFont"/>
    <w:link w:val="Heading6"/>
    <w:uiPriority w:val="9"/>
    <w:semiHidden/>
    <w:rsid w:val="005B0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200"/>
    <w:rPr>
      <w:rFonts w:eastAsiaTheme="majorEastAsia" w:cstheme="majorBidi"/>
      <w:color w:val="272727" w:themeColor="text1" w:themeTint="D8"/>
    </w:rPr>
  </w:style>
  <w:style w:type="paragraph" w:styleId="Title">
    <w:name w:val="Title"/>
    <w:basedOn w:val="Normal"/>
    <w:next w:val="Normal"/>
    <w:link w:val="TitleChar"/>
    <w:uiPriority w:val="10"/>
    <w:qFormat/>
    <w:rsid w:val="005B02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2DF"/>
    <w:pPr>
      <w:numPr>
        <w:ilvl w:val="1"/>
      </w:numPr>
    </w:pPr>
    <w:rPr>
      <w:rFonts w:eastAsiaTheme="majorEastAsia" w:cstheme="majorBidi"/>
      <w:i/>
      <w:spacing w:val="15"/>
      <w:sz w:val="16"/>
      <w:szCs w:val="28"/>
    </w:rPr>
  </w:style>
  <w:style w:type="character" w:customStyle="1" w:styleId="SubtitleChar">
    <w:name w:val="Subtitle Char"/>
    <w:basedOn w:val="DefaultParagraphFont"/>
    <w:link w:val="Subtitle"/>
    <w:uiPriority w:val="11"/>
    <w:rsid w:val="001B32DF"/>
    <w:rPr>
      <w:rFonts w:ascii="Arial" w:eastAsiaTheme="majorEastAsia" w:hAnsi="Arial" w:cstheme="majorBidi"/>
      <w:i/>
      <w:spacing w:val="15"/>
      <w:sz w:val="16"/>
      <w:szCs w:val="28"/>
    </w:rPr>
  </w:style>
  <w:style w:type="paragraph" w:styleId="Quote">
    <w:name w:val="Quote"/>
    <w:basedOn w:val="Normal"/>
    <w:next w:val="Normal"/>
    <w:link w:val="QuoteChar"/>
    <w:uiPriority w:val="29"/>
    <w:qFormat/>
    <w:rsid w:val="005B0200"/>
    <w:pPr>
      <w:spacing w:before="160"/>
      <w:jc w:val="center"/>
    </w:pPr>
    <w:rPr>
      <w:i/>
      <w:iCs/>
      <w:color w:val="404040" w:themeColor="text1" w:themeTint="BF"/>
    </w:rPr>
  </w:style>
  <w:style w:type="character" w:customStyle="1" w:styleId="QuoteChar">
    <w:name w:val="Quote Char"/>
    <w:basedOn w:val="DefaultParagraphFont"/>
    <w:link w:val="Quote"/>
    <w:uiPriority w:val="29"/>
    <w:rsid w:val="005B0200"/>
    <w:rPr>
      <w:i/>
      <w:iCs/>
      <w:color w:val="404040" w:themeColor="text1" w:themeTint="BF"/>
    </w:rPr>
  </w:style>
  <w:style w:type="paragraph" w:styleId="ListParagraph">
    <w:name w:val="List Paragraph"/>
    <w:basedOn w:val="Normal"/>
    <w:uiPriority w:val="34"/>
    <w:qFormat/>
    <w:rsid w:val="005B0200"/>
    <w:pPr>
      <w:ind w:left="720"/>
      <w:contextualSpacing/>
    </w:pPr>
  </w:style>
  <w:style w:type="character" w:styleId="IntenseEmphasis">
    <w:name w:val="Intense Emphasis"/>
    <w:basedOn w:val="DefaultParagraphFont"/>
    <w:uiPriority w:val="21"/>
    <w:qFormat/>
    <w:rsid w:val="007C5333"/>
    <w:rPr>
      <w:rFonts w:ascii="Arial" w:hAnsi="Arial"/>
      <w:i/>
      <w:iCs/>
      <w:color w:val="auto"/>
      <w:sz w:val="16"/>
      <w:u w:val="single"/>
    </w:rPr>
  </w:style>
  <w:style w:type="paragraph" w:styleId="IntenseQuote">
    <w:name w:val="Intense Quote"/>
    <w:basedOn w:val="Normal"/>
    <w:next w:val="Normal"/>
    <w:link w:val="IntenseQuoteChar"/>
    <w:uiPriority w:val="30"/>
    <w:qFormat/>
    <w:rsid w:val="005B0200"/>
    <w:pPr>
      <w:pBdr>
        <w:top w:val="single" w:sz="4" w:space="10" w:color="3F0338" w:themeColor="accent1" w:themeShade="BF"/>
        <w:bottom w:val="single" w:sz="4" w:space="10" w:color="3F0338" w:themeColor="accent1" w:themeShade="BF"/>
      </w:pBdr>
      <w:spacing w:before="360" w:after="360"/>
      <w:ind w:left="864" w:right="864"/>
      <w:jc w:val="center"/>
    </w:pPr>
    <w:rPr>
      <w:i/>
      <w:iCs/>
      <w:color w:val="3F0338" w:themeColor="accent1" w:themeShade="BF"/>
    </w:rPr>
  </w:style>
  <w:style w:type="character" w:customStyle="1" w:styleId="IntenseQuoteChar">
    <w:name w:val="Intense Quote Char"/>
    <w:basedOn w:val="DefaultParagraphFont"/>
    <w:link w:val="IntenseQuote"/>
    <w:uiPriority w:val="30"/>
    <w:rsid w:val="005B0200"/>
    <w:rPr>
      <w:i/>
      <w:iCs/>
      <w:color w:val="3F0338" w:themeColor="accent1" w:themeShade="BF"/>
    </w:rPr>
  </w:style>
  <w:style w:type="character" w:styleId="IntenseReference">
    <w:name w:val="Intense Reference"/>
    <w:basedOn w:val="DefaultParagraphFont"/>
    <w:uiPriority w:val="32"/>
    <w:qFormat/>
    <w:rsid w:val="005B0200"/>
    <w:rPr>
      <w:b/>
      <w:bCs/>
      <w:smallCaps/>
      <w:color w:val="3F0338" w:themeColor="accent1" w:themeShade="BF"/>
      <w:spacing w:val="5"/>
    </w:rPr>
  </w:style>
  <w:style w:type="paragraph" w:styleId="NoSpacing">
    <w:name w:val="No Spacing"/>
    <w:uiPriority w:val="1"/>
    <w:qFormat/>
    <w:rsid w:val="00011955"/>
    <w:pPr>
      <w:spacing w:after="0" w:line="240" w:lineRule="auto"/>
    </w:pPr>
    <w:rPr>
      <w:rFonts w:ascii="Arial" w:hAnsi="Arial"/>
      <w:sz w:val="20"/>
    </w:rPr>
  </w:style>
  <w:style w:type="character" w:styleId="Hyperlink">
    <w:name w:val="Hyperlink"/>
    <w:basedOn w:val="DefaultParagraphFont"/>
    <w:uiPriority w:val="99"/>
    <w:unhideWhenUsed/>
    <w:rsid w:val="005B0200"/>
    <w:rPr>
      <w:color w:val="467886" w:themeColor="hyperlink"/>
      <w:u w:val="single"/>
    </w:rPr>
  </w:style>
  <w:style w:type="character" w:styleId="UnresolvedMention">
    <w:name w:val="Unresolved Mention"/>
    <w:basedOn w:val="DefaultParagraphFont"/>
    <w:uiPriority w:val="99"/>
    <w:semiHidden/>
    <w:unhideWhenUsed/>
    <w:rsid w:val="005B0200"/>
    <w:rPr>
      <w:color w:val="605E5C"/>
      <w:shd w:val="clear" w:color="auto" w:fill="E1DFDD"/>
    </w:rPr>
  </w:style>
  <w:style w:type="paragraph" w:customStyle="1" w:styleId="TableParagraph">
    <w:name w:val="Table Paragraph"/>
    <w:basedOn w:val="Normal"/>
    <w:rsid w:val="00266646"/>
    <w:pPr>
      <w:widowControl w:val="0"/>
      <w:suppressAutoHyphens/>
      <w:autoSpaceDE w:val="0"/>
      <w:autoSpaceDN w:val="0"/>
      <w:spacing w:after="0"/>
      <w:ind w:left="110"/>
    </w:pPr>
    <w:rPr>
      <w:rFonts w:ascii="Calibri" w:eastAsia="Calibri" w:hAnsi="Calibri" w:cs="Calibri"/>
      <w:kern w:val="0"/>
      <w:lang w:val="en-US"/>
      <w14:ligatures w14:val="none"/>
    </w:rPr>
  </w:style>
  <w:style w:type="paragraph" w:styleId="Header">
    <w:name w:val="header"/>
    <w:basedOn w:val="Normal"/>
    <w:link w:val="HeaderChar"/>
    <w:uiPriority w:val="99"/>
    <w:unhideWhenUsed/>
    <w:rsid w:val="004A6737"/>
    <w:pPr>
      <w:tabs>
        <w:tab w:val="center" w:pos="4513"/>
        <w:tab w:val="right" w:pos="9026"/>
      </w:tabs>
      <w:spacing w:after="0"/>
    </w:pPr>
  </w:style>
  <w:style w:type="character" w:customStyle="1" w:styleId="HeaderChar">
    <w:name w:val="Header Char"/>
    <w:basedOn w:val="DefaultParagraphFont"/>
    <w:link w:val="Header"/>
    <w:uiPriority w:val="99"/>
    <w:rsid w:val="004A6737"/>
    <w:rPr>
      <w:rFonts w:ascii="Arial" w:hAnsi="Arial"/>
    </w:rPr>
  </w:style>
  <w:style w:type="paragraph" w:styleId="Footer">
    <w:name w:val="footer"/>
    <w:basedOn w:val="Normal"/>
    <w:link w:val="FooterChar"/>
    <w:uiPriority w:val="99"/>
    <w:unhideWhenUsed/>
    <w:rsid w:val="004A6737"/>
    <w:pPr>
      <w:tabs>
        <w:tab w:val="center" w:pos="4513"/>
        <w:tab w:val="right" w:pos="9026"/>
      </w:tabs>
      <w:spacing w:after="0"/>
    </w:pPr>
  </w:style>
  <w:style w:type="character" w:customStyle="1" w:styleId="FooterChar">
    <w:name w:val="Footer Char"/>
    <w:basedOn w:val="DefaultParagraphFont"/>
    <w:link w:val="Footer"/>
    <w:uiPriority w:val="99"/>
    <w:rsid w:val="004A6737"/>
    <w:rPr>
      <w:rFonts w:ascii="Arial" w:hAnsi="Arial"/>
    </w:rPr>
  </w:style>
  <w:style w:type="paragraph" w:styleId="Revision">
    <w:name w:val="Revision"/>
    <w:hidden/>
    <w:uiPriority w:val="99"/>
    <w:semiHidden/>
    <w:rsid w:val="00DF7D10"/>
    <w:pPr>
      <w:spacing w:after="0" w:line="240" w:lineRule="auto"/>
    </w:pPr>
    <w:rPr>
      <w:rFonts w:ascii="Trebuchet MS" w:hAnsi="Trebuchet MS"/>
    </w:rPr>
  </w:style>
  <w:style w:type="paragraph" w:styleId="BodyText">
    <w:name w:val="Body Text"/>
    <w:basedOn w:val="Normal"/>
    <w:link w:val="BodyTextChar"/>
    <w:uiPriority w:val="1"/>
    <w:qFormat/>
    <w:rsid w:val="00C86D52"/>
    <w:pPr>
      <w:widowControl w:val="0"/>
      <w:autoSpaceDE w:val="0"/>
      <w:autoSpaceDN w:val="0"/>
      <w:spacing w:before="0" w:after="0"/>
      <w:ind w:left="590"/>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C86D52"/>
    <w:rPr>
      <w:rFonts w:ascii="Calibri" w:eastAsia="Calibri" w:hAnsi="Calibri" w:cs="Calibri"/>
      <w:kern w:val="0"/>
      <w:lang w:val="en-US"/>
      <w14:ligatures w14:val="none"/>
    </w:rPr>
  </w:style>
  <w:style w:type="character" w:styleId="Emphasis">
    <w:name w:val="Emphasis"/>
    <w:basedOn w:val="DefaultParagraphFont"/>
    <w:uiPriority w:val="20"/>
    <w:qFormat/>
    <w:rsid w:val="001B32DF"/>
    <w:rPr>
      <w:rFonts w:ascii="Arial" w:hAnsi="Arial"/>
      <w:i/>
      <w:iCs/>
      <w:sz w:val="16"/>
    </w:rPr>
  </w:style>
  <w:style w:type="character" w:styleId="FollowedHyperlink">
    <w:name w:val="FollowedHyperlink"/>
    <w:basedOn w:val="DefaultParagraphFont"/>
    <w:uiPriority w:val="99"/>
    <w:semiHidden/>
    <w:unhideWhenUsed/>
    <w:rsid w:val="00042A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36556">
      <w:bodyDiv w:val="1"/>
      <w:marLeft w:val="0"/>
      <w:marRight w:val="0"/>
      <w:marTop w:val="0"/>
      <w:marBottom w:val="0"/>
      <w:divBdr>
        <w:top w:val="none" w:sz="0" w:space="0" w:color="auto"/>
        <w:left w:val="none" w:sz="0" w:space="0" w:color="auto"/>
        <w:bottom w:val="none" w:sz="0" w:space="0" w:color="auto"/>
        <w:right w:val="none" w:sz="0" w:space="0" w:color="auto"/>
      </w:divBdr>
    </w:div>
    <w:div w:id="864639555">
      <w:bodyDiv w:val="1"/>
      <w:marLeft w:val="0"/>
      <w:marRight w:val="0"/>
      <w:marTop w:val="0"/>
      <w:marBottom w:val="0"/>
      <w:divBdr>
        <w:top w:val="none" w:sz="0" w:space="0" w:color="auto"/>
        <w:left w:val="none" w:sz="0" w:space="0" w:color="auto"/>
        <w:bottom w:val="none" w:sz="0" w:space="0" w:color="auto"/>
        <w:right w:val="none" w:sz="0" w:space="0" w:color="auto"/>
      </w:divBdr>
    </w:div>
    <w:div w:id="173396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manage-a-building-control-application-for-a-higher-risk-building?utm_medium=email&amp;utm_campaign=govuk-notifications-topic&amp;utm_source=c6323063-0050-4c04-b498-92296e154abd&amp;utm_content=immediately"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55054C"/>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d493d7b-745f-46ca-853c-852befb66d42"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8F3EA-8FDB-4D47-9B3B-5089D9B5BE7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0E22AA4-2BBE-4B92-BBB3-85253105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6A Application Form RG and RV</dc:title>
  <dc:subject/>
  <dc:creator>Łagowski, Mateusz</dc:creator>
  <cp:keywords/>
  <dc:description/>
  <cp:lastModifiedBy>Angela Soane</cp:lastModifiedBy>
  <cp:revision>5</cp:revision>
  <dcterms:created xsi:type="dcterms:W3CDTF">2026-04-30T13:29:00Z</dcterms:created>
  <dcterms:modified xsi:type="dcterms:W3CDTF">2026-04-30T14:21:00Z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86562692-6731-4624-b731-cca3ad0ccac2</vt:lpwstr>
  </property>
  <property fmtid="{D5CDD505-2E9C-101B-9397-08002B2CF9AE}" pid="3" name="bjSaver">
    <vt:lpwstr>p2N0LLW9nE/gNerCqLHPbqxSbg/rcmXt</vt:lpwstr>
  </property>
  <property fmtid="{D5CDD505-2E9C-101B-9397-08002B2CF9AE}" pid="4" name="bjDocumentSecurityLabel">
    <vt:lpwstr>No Marking</vt:lpwstr>
  </property>
  <property fmtid="{D5CDD505-2E9C-101B-9397-08002B2CF9AE}" pid="5" name="MSIP_Label_4196431d-c35f-4327-b5fb-0846adbdd986_Enabled">
    <vt:lpwstr>true</vt:lpwstr>
  </property>
  <property fmtid="{D5CDD505-2E9C-101B-9397-08002B2CF9AE}" pid="6" name="MSIP_Label_4196431d-c35f-4327-b5fb-0846adbdd986_SetDate">
    <vt:lpwstr>2026-04-29T12:09:55Z</vt:lpwstr>
  </property>
  <property fmtid="{D5CDD505-2E9C-101B-9397-08002B2CF9AE}" pid="7" name="MSIP_Label_4196431d-c35f-4327-b5fb-0846adbdd986_Method">
    <vt:lpwstr>Standard</vt:lpwstr>
  </property>
  <property fmtid="{D5CDD505-2E9C-101B-9397-08002B2CF9AE}" pid="8" name="MSIP_Label_4196431d-c35f-4327-b5fb-0846adbdd986_Name">
    <vt:lpwstr>General Label</vt:lpwstr>
  </property>
  <property fmtid="{D5CDD505-2E9C-101B-9397-08002B2CF9AE}" pid="9" name="MSIP_Label_4196431d-c35f-4327-b5fb-0846adbdd986_SiteId">
    <vt:lpwstr>2589e11a-c810-4357-8285-a2070a0a5355</vt:lpwstr>
  </property>
  <property fmtid="{D5CDD505-2E9C-101B-9397-08002B2CF9AE}" pid="10" name="MSIP_Label_4196431d-c35f-4327-b5fb-0846adbdd986_ActionId">
    <vt:lpwstr>7cba02ab-4c78-41f9-ab99-e49ff0c55a8e</vt:lpwstr>
  </property>
  <property fmtid="{D5CDD505-2E9C-101B-9397-08002B2CF9AE}" pid="11" name="MSIP_Label_4196431d-c35f-4327-b5fb-0846adbdd986_ContentBits">
    <vt:lpwstr>0</vt:lpwstr>
  </property>
  <property fmtid="{D5CDD505-2E9C-101B-9397-08002B2CF9AE}" pid="12" name="MSIP_Label_4196431d-c35f-4327-b5fb-0846adbdd986_Tag">
    <vt:lpwstr>10, 3, 0, 1</vt:lpwstr>
  </property>
</Properties>
</file>