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r:id="rId7" o:title="watbkgnd" type="frame"/>
    </v:background>
  </w:background>
  <w:body>
    <w:p w14:paraId="7236D797" w14:textId="77777777" w:rsidR="00881032" w:rsidRPr="00881032" w:rsidRDefault="00881032" w:rsidP="00CC70B6">
      <w:pPr>
        <w:pStyle w:val="Heading1"/>
        <w:rPr>
          <w:rFonts w:eastAsia="Arial Unicode MS"/>
        </w:rPr>
      </w:pPr>
      <w:r w:rsidRPr="00881032">
        <w:t>Housing Benefit Landlord Portal</w:t>
      </w:r>
    </w:p>
    <w:p w14:paraId="3CF9ABB9" w14:textId="77777777" w:rsidR="00881032" w:rsidRPr="00881032" w:rsidRDefault="00881032" w:rsidP="00881032">
      <w:pPr>
        <w:jc w:val="both"/>
        <w:rPr>
          <w:rFonts w:eastAsia="Arial Unicode MS"/>
          <w:sz w:val="23"/>
          <w:szCs w:val="23"/>
        </w:rPr>
      </w:pPr>
    </w:p>
    <w:p w14:paraId="513DB963" w14:textId="77777777" w:rsidR="00881032" w:rsidRPr="00881032" w:rsidRDefault="00881032" w:rsidP="00881032">
      <w:pPr>
        <w:keepNext/>
        <w:spacing w:before="240" w:after="60"/>
        <w:outlineLvl w:val="2"/>
      </w:pPr>
      <w:bookmarkStart w:id="0" w:name="_Hlk220591289"/>
      <w:r w:rsidRPr="00881032">
        <w:t>Dear Sir/Madam</w:t>
      </w:r>
    </w:p>
    <w:p w14:paraId="47FDFB5B" w14:textId="77777777" w:rsidR="00881032" w:rsidRPr="00881032" w:rsidRDefault="00881032" w:rsidP="00881032">
      <w:pPr>
        <w:jc w:val="both"/>
      </w:pPr>
    </w:p>
    <w:p w14:paraId="75A0BD94" w14:textId="195C4AE5" w:rsidR="00881032" w:rsidRPr="00881032" w:rsidRDefault="00881032" w:rsidP="00881032">
      <w:pPr>
        <w:tabs>
          <w:tab w:val="left" w:pos="5835"/>
        </w:tabs>
        <w:jc w:val="both"/>
      </w:pPr>
      <w:r w:rsidRPr="00881032">
        <w:t>Bedford Borough Council offers a</w:t>
      </w:r>
      <w:r w:rsidR="00671EA3">
        <w:t>n on-line</w:t>
      </w:r>
      <w:r w:rsidRPr="00881032">
        <w:t xml:space="preserve"> portal for landlords to access data relating to payments </w:t>
      </w:r>
      <w:r w:rsidR="00671EA3">
        <w:t xml:space="preserve">and awards </w:t>
      </w:r>
      <w:r w:rsidRPr="00881032">
        <w:t xml:space="preserve">of Housing Benefit. </w:t>
      </w:r>
      <w:r w:rsidR="00671EA3">
        <w:t xml:space="preserve"> By using this portal, you will be able to: </w:t>
      </w:r>
    </w:p>
    <w:p w14:paraId="3295C9B5" w14:textId="77777777" w:rsidR="00881032" w:rsidRPr="00881032" w:rsidRDefault="00881032" w:rsidP="00881032">
      <w:pPr>
        <w:tabs>
          <w:tab w:val="left" w:pos="5835"/>
        </w:tabs>
        <w:jc w:val="both"/>
      </w:pPr>
    </w:p>
    <w:p w14:paraId="3767F0CF" w14:textId="77777777" w:rsidR="00881032" w:rsidRPr="00881032" w:rsidRDefault="00881032" w:rsidP="00881032">
      <w:pPr>
        <w:numPr>
          <w:ilvl w:val="0"/>
          <w:numId w:val="1"/>
        </w:numPr>
        <w:tabs>
          <w:tab w:val="left" w:pos="709"/>
        </w:tabs>
        <w:autoSpaceDE w:val="0"/>
        <w:autoSpaceDN w:val="0"/>
        <w:jc w:val="both"/>
      </w:pPr>
      <w:r w:rsidRPr="00881032">
        <w:t>Check</w:t>
      </w:r>
      <w:r w:rsidRPr="00881032">
        <w:rPr>
          <w:b/>
        </w:rPr>
        <w:t xml:space="preserve"> your payments</w:t>
      </w:r>
      <w:r w:rsidRPr="00881032">
        <w:t>; this will give you a breakdown of the payments you have received for each of your tenants in receipt of housing benefit.  You can download this as a CSV file.</w:t>
      </w:r>
    </w:p>
    <w:p w14:paraId="298DF6B0" w14:textId="588F064E" w:rsidR="00881032" w:rsidRPr="00881032" w:rsidRDefault="00671EA3" w:rsidP="00881032">
      <w:pPr>
        <w:numPr>
          <w:ilvl w:val="0"/>
          <w:numId w:val="1"/>
        </w:numPr>
        <w:tabs>
          <w:tab w:val="left" w:pos="709"/>
        </w:tabs>
        <w:autoSpaceDE w:val="0"/>
        <w:autoSpaceDN w:val="0"/>
        <w:jc w:val="both"/>
      </w:pPr>
      <w:r>
        <w:rPr>
          <w:b/>
        </w:rPr>
        <w:t>R</w:t>
      </w:r>
      <w:r w:rsidR="00881032" w:rsidRPr="00881032">
        <w:rPr>
          <w:b/>
        </w:rPr>
        <w:t>eview individual cases</w:t>
      </w:r>
      <w:r w:rsidR="00881032" w:rsidRPr="00881032">
        <w:t>, where payment is made to you, allowing you to view claim details such as the next payment dates and weekly entitlement.</w:t>
      </w:r>
    </w:p>
    <w:p w14:paraId="463D8E56" w14:textId="77777777" w:rsidR="00881032" w:rsidRPr="00881032" w:rsidRDefault="00881032" w:rsidP="00881032">
      <w:pPr>
        <w:numPr>
          <w:ilvl w:val="0"/>
          <w:numId w:val="1"/>
        </w:numPr>
        <w:tabs>
          <w:tab w:val="left" w:pos="709"/>
        </w:tabs>
        <w:autoSpaceDE w:val="0"/>
        <w:autoSpaceDN w:val="0"/>
        <w:jc w:val="both"/>
      </w:pPr>
      <w:r w:rsidRPr="00881032">
        <w:t xml:space="preserve">Check for </w:t>
      </w:r>
      <w:r w:rsidRPr="00881032">
        <w:rPr>
          <w:b/>
        </w:rPr>
        <w:t>suspended claims</w:t>
      </w:r>
      <w:r w:rsidRPr="00881032">
        <w:t xml:space="preserve"> so you can assist the customer to get their claims put back into payment </w:t>
      </w:r>
    </w:p>
    <w:p w14:paraId="428A4F43" w14:textId="77777777" w:rsidR="00881032" w:rsidRPr="00881032" w:rsidRDefault="00881032" w:rsidP="00881032">
      <w:pPr>
        <w:numPr>
          <w:ilvl w:val="0"/>
          <w:numId w:val="1"/>
        </w:numPr>
        <w:tabs>
          <w:tab w:val="left" w:pos="709"/>
        </w:tabs>
        <w:autoSpaceDE w:val="0"/>
        <w:autoSpaceDN w:val="0"/>
        <w:jc w:val="both"/>
      </w:pPr>
      <w:r w:rsidRPr="00881032">
        <w:t xml:space="preserve">View your </w:t>
      </w:r>
      <w:r w:rsidRPr="00881032">
        <w:rPr>
          <w:b/>
        </w:rPr>
        <w:t>entitlement letters</w:t>
      </w:r>
      <w:r w:rsidRPr="00881032">
        <w:t xml:space="preserve"> and get notification when new letters are available for you to view (you will no longer get them sent to you in the post) </w:t>
      </w:r>
    </w:p>
    <w:p w14:paraId="4F0F84E5" w14:textId="4479C99F" w:rsidR="00881032" w:rsidRPr="00881032" w:rsidRDefault="00881032" w:rsidP="00881032">
      <w:pPr>
        <w:numPr>
          <w:ilvl w:val="0"/>
          <w:numId w:val="1"/>
        </w:numPr>
        <w:tabs>
          <w:tab w:val="left" w:pos="709"/>
        </w:tabs>
        <w:autoSpaceDE w:val="0"/>
        <w:autoSpaceDN w:val="0"/>
        <w:jc w:val="both"/>
      </w:pPr>
      <w:r w:rsidRPr="00881032">
        <w:t xml:space="preserve">If you need to </w:t>
      </w:r>
      <w:r w:rsidRPr="00881032">
        <w:rPr>
          <w:b/>
        </w:rPr>
        <w:t>report a change</w:t>
      </w:r>
      <w:r w:rsidRPr="00881032">
        <w:t xml:space="preserve"> in one of your tenant’s </w:t>
      </w:r>
      <w:r w:rsidR="00B87050" w:rsidRPr="00881032">
        <w:t>circumstances</w:t>
      </w:r>
      <w:r w:rsidRPr="00881032">
        <w:t xml:space="preserve">, you can report it on here.  Notifying us of a change using the Landlord Portal will help us reduce overpayments and will mean that we may not look at recovering any overpayment from this change from you but may ask the tenant to repay any debt. </w:t>
      </w:r>
    </w:p>
    <w:p w14:paraId="216A30F1" w14:textId="77777777" w:rsidR="00881032" w:rsidRPr="00881032" w:rsidRDefault="00881032" w:rsidP="00881032">
      <w:pPr>
        <w:tabs>
          <w:tab w:val="left" w:pos="709"/>
        </w:tabs>
        <w:ind w:left="360"/>
        <w:jc w:val="both"/>
      </w:pPr>
    </w:p>
    <w:p w14:paraId="5793D851" w14:textId="5A999C23" w:rsidR="00B87050" w:rsidRDefault="00881032" w:rsidP="00881032">
      <w:pPr>
        <w:tabs>
          <w:tab w:val="left" w:pos="709"/>
        </w:tabs>
        <w:jc w:val="both"/>
      </w:pPr>
      <w:r w:rsidRPr="00881032">
        <w:t xml:space="preserve">In order to set up </w:t>
      </w:r>
      <w:r w:rsidR="000D0DBE">
        <w:t xml:space="preserve">an account </w:t>
      </w:r>
      <w:r w:rsidRPr="00881032">
        <w:t xml:space="preserve">on the </w:t>
      </w:r>
      <w:r w:rsidR="00B87050">
        <w:t xml:space="preserve">Landlord </w:t>
      </w:r>
      <w:r w:rsidRPr="00881032">
        <w:t xml:space="preserve">Portal, </w:t>
      </w:r>
      <w:r w:rsidR="00192E77">
        <w:t xml:space="preserve">please </w:t>
      </w:r>
      <w:r w:rsidRPr="00881032">
        <w:t xml:space="preserve">complete the form overleaf and return </w:t>
      </w:r>
      <w:r w:rsidR="00B87050">
        <w:t xml:space="preserve">it us by email at </w:t>
      </w:r>
      <w:hyperlink r:id="rId12" w:history="1">
        <w:r w:rsidR="00B87050" w:rsidRPr="00881032">
          <w:rPr>
            <w:color w:val="3333CC"/>
            <w:u w:val="single"/>
          </w:rPr>
          <w:t>benefitservice@bedford.gov.uk</w:t>
        </w:r>
      </w:hyperlink>
      <w:r w:rsidR="00B87050" w:rsidRPr="00881032">
        <w:t xml:space="preserve"> </w:t>
      </w:r>
      <w:r w:rsidR="00B87050">
        <w:t xml:space="preserve">Please add Landlord Portal and your </w:t>
      </w:r>
      <w:r w:rsidR="000D0DBE">
        <w:t>L</w:t>
      </w:r>
      <w:r w:rsidR="00B87050">
        <w:t xml:space="preserve">andlord Reference, if you have it, on the Subject Line. </w:t>
      </w:r>
    </w:p>
    <w:bookmarkEnd w:id="0"/>
    <w:p w14:paraId="3E8F91F9" w14:textId="77777777" w:rsidR="00B87050" w:rsidRDefault="00B87050" w:rsidP="00881032">
      <w:pPr>
        <w:tabs>
          <w:tab w:val="left" w:pos="709"/>
        </w:tabs>
        <w:jc w:val="both"/>
      </w:pPr>
    </w:p>
    <w:p w14:paraId="01E448AC" w14:textId="24DFD580" w:rsidR="00881032" w:rsidRPr="00881032" w:rsidRDefault="00B87050" w:rsidP="00881032">
      <w:pPr>
        <w:tabs>
          <w:tab w:val="left" w:pos="709"/>
        </w:tabs>
        <w:jc w:val="both"/>
      </w:pPr>
      <w:bookmarkStart w:id="1" w:name="_Hlk220591817"/>
      <w:r>
        <w:t xml:space="preserve">Alternatively, you can post it to us at the following address: Assessment Hub, Borough Hall, Cauldwell Street, Bedford, MK42 9AP. </w:t>
      </w:r>
    </w:p>
    <w:bookmarkEnd w:id="1"/>
    <w:p w14:paraId="2DC4AE06" w14:textId="77777777" w:rsidR="00881032" w:rsidRPr="00881032" w:rsidRDefault="00881032" w:rsidP="00881032">
      <w:pPr>
        <w:tabs>
          <w:tab w:val="left" w:pos="709"/>
        </w:tabs>
        <w:jc w:val="both"/>
      </w:pPr>
    </w:p>
    <w:p w14:paraId="6D54F738" w14:textId="0EAC00A8" w:rsidR="00881032" w:rsidRPr="00881032" w:rsidRDefault="00881032" w:rsidP="00881032">
      <w:pPr>
        <w:tabs>
          <w:tab w:val="left" w:pos="709"/>
        </w:tabs>
        <w:jc w:val="both"/>
      </w:pPr>
      <w:r w:rsidRPr="00881032">
        <w:t>It is important that you understand that the information you view and save is personal data and is covered by the</w:t>
      </w:r>
      <w:r w:rsidR="00B87050">
        <w:t xml:space="preserve"> General </w:t>
      </w:r>
      <w:r w:rsidRPr="00881032">
        <w:t>Data Protection Act 2018. You must take steps to ensure that your use of this data is within the Act. Any suspected abuse of this data will result in suspension from the Landlord Portal, pending an investigation.</w:t>
      </w:r>
    </w:p>
    <w:p w14:paraId="6F9D046B" w14:textId="77777777" w:rsidR="00881032" w:rsidRPr="00881032" w:rsidRDefault="00881032" w:rsidP="00881032">
      <w:pPr>
        <w:tabs>
          <w:tab w:val="left" w:pos="5835"/>
        </w:tabs>
        <w:jc w:val="both"/>
      </w:pPr>
    </w:p>
    <w:p w14:paraId="75BF7E6B" w14:textId="77777777" w:rsidR="00881032" w:rsidRPr="00881032" w:rsidRDefault="00881032" w:rsidP="00881032">
      <w:pPr>
        <w:tabs>
          <w:tab w:val="left" w:pos="5835"/>
        </w:tabs>
        <w:jc w:val="both"/>
      </w:pPr>
      <w:r w:rsidRPr="00881032">
        <w:tab/>
      </w:r>
    </w:p>
    <w:p w14:paraId="4E61D152" w14:textId="77777777" w:rsidR="00881032" w:rsidRPr="00881032" w:rsidRDefault="00881032" w:rsidP="00881032">
      <w:pPr>
        <w:jc w:val="both"/>
      </w:pPr>
      <w:r w:rsidRPr="00881032">
        <w:t>Yours faithfully</w:t>
      </w:r>
    </w:p>
    <w:p w14:paraId="19A819C6" w14:textId="77777777" w:rsidR="00881032" w:rsidRPr="00881032" w:rsidRDefault="00881032" w:rsidP="00881032">
      <w:pPr>
        <w:jc w:val="both"/>
      </w:pPr>
    </w:p>
    <w:p w14:paraId="76848F7B" w14:textId="77777777" w:rsidR="00881032" w:rsidRPr="00881032" w:rsidRDefault="00881032" w:rsidP="00881032">
      <w:pPr>
        <w:jc w:val="both"/>
      </w:pPr>
      <w:r w:rsidRPr="00881032">
        <w:t>Linda Wright</w:t>
      </w:r>
    </w:p>
    <w:p w14:paraId="56814C28" w14:textId="77777777" w:rsidR="00881032" w:rsidRPr="00881032" w:rsidRDefault="00881032" w:rsidP="00881032">
      <w:pPr>
        <w:jc w:val="both"/>
      </w:pPr>
      <w:r w:rsidRPr="00881032">
        <w:t>Manager for Assessment Hub</w:t>
      </w:r>
    </w:p>
    <w:p w14:paraId="395378B8" w14:textId="77777777" w:rsidR="00881032" w:rsidRDefault="00881032" w:rsidP="00881032">
      <w:pPr>
        <w:rPr>
          <w:sz w:val="23"/>
          <w:szCs w:val="23"/>
        </w:rPr>
      </w:pPr>
      <w:r w:rsidRPr="00881032">
        <w:rPr>
          <w:sz w:val="23"/>
          <w:szCs w:val="23"/>
        </w:rPr>
        <w:br w:type="page"/>
      </w:r>
    </w:p>
    <w:p w14:paraId="06E55169" w14:textId="77777777" w:rsidR="00881032" w:rsidRDefault="00881032" w:rsidP="00881032">
      <w:pPr>
        <w:rPr>
          <w:sz w:val="23"/>
          <w:szCs w:val="23"/>
        </w:rPr>
      </w:pPr>
    </w:p>
    <w:p w14:paraId="554AB4B9" w14:textId="77777777" w:rsidR="00881032" w:rsidRDefault="00881032" w:rsidP="00881032">
      <w:pPr>
        <w:rPr>
          <w:sz w:val="23"/>
          <w:szCs w:val="23"/>
        </w:rPr>
      </w:pPr>
    </w:p>
    <w:p w14:paraId="69F84FB8" w14:textId="77777777" w:rsidR="00881032" w:rsidRDefault="00881032" w:rsidP="00881032">
      <w:pPr>
        <w:rPr>
          <w:sz w:val="23"/>
          <w:szCs w:val="23"/>
        </w:rPr>
      </w:pPr>
    </w:p>
    <w:p w14:paraId="719CFD6E" w14:textId="77777777" w:rsidR="00881032" w:rsidRDefault="00881032" w:rsidP="00881032">
      <w:pPr>
        <w:rPr>
          <w:sz w:val="23"/>
          <w:szCs w:val="23"/>
        </w:rPr>
      </w:pPr>
    </w:p>
    <w:p w14:paraId="335F4C74" w14:textId="77777777" w:rsidR="00881032" w:rsidRPr="00881032" w:rsidRDefault="00881032" w:rsidP="00881032">
      <w:pPr>
        <w:rPr>
          <w:sz w:val="23"/>
          <w:szCs w:val="23"/>
        </w:rPr>
      </w:pPr>
    </w:p>
    <w:p w14:paraId="524AEAAF" w14:textId="62CC9B7A" w:rsidR="00881032" w:rsidRPr="00881032" w:rsidRDefault="00881032" w:rsidP="00881032">
      <w:pPr>
        <w:rPr>
          <w:sz w:val="23"/>
          <w:szCs w:val="23"/>
        </w:rPr>
      </w:pPr>
      <w:r w:rsidRPr="00881032">
        <w:rPr>
          <w:noProof/>
        </w:rPr>
        <mc:AlternateContent>
          <mc:Choice Requires="wps">
            <w:drawing>
              <wp:anchor distT="0" distB="0" distL="114300" distR="114300" simplePos="0" relativeHeight="251656704" behindDoc="0" locked="0" layoutInCell="1" allowOverlap="1" wp14:anchorId="14DD24EC" wp14:editId="5B518E4A">
                <wp:simplePos x="0" y="0"/>
                <wp:positionH relativeFrom="column">
                  <wp:posOffset>-90170</wp:posOffset>
                </wp:positionH>
                <wp:positionV relativeFrom="paragraph">
                  <wp:posOffset>127000</wp:posOffset>
                </wp:positionV>
                <wp:extent cx="6146165" cy="2432685"/>
                <wp:effectExtent l="0" t="0" r="2603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2432685"/>
                        </a:xfrm>
                        <a:prstGeom prst="rect">
                          <a:avLst/>
                        </a:prstGeom>
                        <a:solidFill>
                          <a:srgbClr val="FFFFFF"/>
                        </a:solidFill>
                        <a:ln w="9525">
                          <a:solidFill>
                            <a:srgbClr val="000000"/>
                          </a:solidFill>
                          <a:miter lim="800000"/>
                          <a:headEnd/>
                          <a:tailEnd/>
                        </a:ln>
                      </wps:spPr>
                      <wps:txbx>
                        <w:txbxContent>
                          <w:p w14:paraId="166CF817" w14:textId="77777777" w:rsidR="00551FB1" w:rsidRDefault="00551FB1" w:rsidP="00881032">
                            <w:pPr>
                              <w:rPr>
                                <w:sz w:val="23"/>
                                <w:szCs w:val="23"/>
                              </w:rPr>
                            </w:pPr>
                          </w:p>
                          <w:p w14:paraId="0051C779" w14:textId="7BC3825C" w:rsidR="00881032" w:rsidRPr="0064196C" w:rsidRDefault="00881032" w:rsidP="00881032">
                            <w:pPr>
                              <w:rPr>
                                <w:sz w:val="23"/>
                                <w:szCs w:val="23"/>
                              </w:rPr>
                            </w:pPr>
                            <w:r w:rsidRPr="0064196C">
                              <w:rPr>
                                <w:sz w:val="23"/>
                                <w:szCs w:val="23"/>
                              </w:rPr>
                              <w:t xml:space="preserve">Name of </w:t>
                            </w:r>
                            <w:r>
                              <w:rPr>
                                <w:sz w:val="23"/>
                                <w:szCs w:val="23"/>
                              </w:rPr>
                              <w:t>L</w:t>
                            </w:r>
                            <w:r w:rsidRPr="0064196C">
                              <w:rPr>
                                <w:sz w:val="23"/>
                                <w:szCs w:val="23"/>
                              </w:rPr>
                              <w:t>andlord: ___________________________________________</w:t>
                            </w:r>
                          </w:p>
                          <w:p w14:paraId="5C5E1F88" w14:textId="77777777" w:rsidR="00881032" w:rsidRDefault="00881032" w:rsidP="00881032">
                            <w:pPr>
                              <w:rPr>
                                <w:sz w:val="23"/>
                                <w:szCs w:val="23"/>
                              </w:rPr>
                            </w:pPr>
                          </w:p>
                          <w:p w14:paraId="21EC958D" w14:textId="77777777" w:rsidR="00881032" w:rsidRDefault="00881032" w:rsidP="00881032">
                            <w:pPr>
                              <w:rPr>
                                <w:sz w:val="23"/>
                                <w:szCs w:val="23"/>
                              </w:rPr>
                            </w:pPr>
                            <w:r>
                              <w:rPr>
                                <w:sz w:val="23"/>
                                <w:szCs w:val="23"/>
                              </w:rPr>
                              <w:t xml:space="preserve">Address:  </w:t>
                            </w:r>
                            <w:r w:rsidRPr="0064196C">
                              <w:rPr>
                                <w:sz w:val="23"/>
                                <w:szCs w:val="23"/>
                              </w:rPr>
                              <w:t>__________________________________________</w:t>
                            </w:r>
                            <w:r>
                              <w:rPr>
                                <w:sz w:val="23"/>
                                <w:szCs w:val="23"/>
                              </w:rPr>
                              <w:t xml:space="preserve">__________________   </w:t>
                            </w:r>
                          </w:p>
                          <w:p w14:paraId="0C320EBA" w14:textId="77777777" w:rsidR="00881032" w:rsidRPr="0064196C" w:rsidRDefault="00881032" w:rsidP="00881032">
                            <w:pPr>
                              <w:rPr>
                                <w:sz w:val="23"/>
                                <w:szCs w:val="23"/>
                              </w:rPr>
                            </w:pPr>
                          </w:p>
                          <w:p w14:paraId="776BBA80" w14:textId="45042024" w:rsidR="00881032" w:rsidRPr="0064196C" w:rsidRDefault="00881032" w:rsidP="00881032">
                            <w:pPr>
                              <w:rPr>
                                <w:sz w:val="23"/>
                                <w:szCs w:val="23"/>
                              </w:rPr>
                            </w:pPr>
                            <w:r w:rsidRPr="0064196C">
                              <w:rPr>
                                <w:sz w:val="23"/>
                                <w:szCs w:val="23"/>
                              </w:rPr>
                              <w:t>Landlord reference number: __________</w:t>
                            </w:r>
                            <w:r w:rsidR="00671EA3">
                              <w:rPr>
                                <w:sz w:val="23"/>
                                <w:szCs w:val="23"/>
                              </w:rPr>
                              <w:t xml:space="preserve"> </w:t>
                            </w:r>
                            <w:proofErr w:type="gramStart"/>
                            <w:r w:rsidR="00671EA3">
                              <w:rPr>
                                <w:sz w:val="23"/>
                                <w:szCs w:val="23"/>
                              </w:rPr>
                              <w:t xml:space="preserve">   (</w:t>
                            </w:r>
                            <w:proofErr w:type="gramEnd"/>
                            <w:r w:rsidR="00671EA3">
                              <w:rPr>
                                <w:sz w:val="23"/>
                                <w:szCs w:val="23"/>
                              </w:rPr>
                              <w:t xml:space="preserve">this will be detailed on your existing paper schedules) </w:t>
                            </w:r>
                          </w:p>
                          <w:p w14:paraId="7ADEC4E5" w14:textId="77777777" w:rsidR="00881032" w:rsidRPr="0064196C" w:rsidRDefault="00881032" w:rsidP="00881032">
                            <w:pPr>
                              <w:rPr>
                                <w:sz w:val="23"/>
                                <w:szCs w:val="23"/>
                              </w:rPr>
                            </w:pPr>
                          </w:p>
                          <w:p w14:paraId="4F3483E5" w14:textId="77777777" w:rsidR="00881032" w:rsidRDefault="00881032" w:rsidP="00881032">
                            <w:pPr>
                              <w:rPr>
                                <w:sz w:val="23"/>
                                <w:szCs w:val="23"/>
                              </w:rPr>
                            </w:pPr>
                            <w:r w:rsidRPr="0064196C">
                              <w:rPr>
                                <w:sz w:val="23"/>
                                <w:szCs w:val="23"/>
                              </w:rPr>
                              <w:t xml:space="preserve">Contact name </w:t>
                            </w:r>
                            <w:r>
                              <w:rPr>
                                <w:sz w:val="23"/>
                                <w:szCs w:val="23"/>
                              </w:rPr>
                              <w:t xml:space="preserve">and email address of person responsible for access: </w:t>
                            </w:r>
                          </w:p>
                          <w:p w14:paraId="2CB4C807" w14:textId="77777777" w:rsidR="00881032" w:rsidRDefault="00881032" w:rsidP="00881032">
                            <w:pPr>
                              <w:rPr>
                                <w:sz w:val="23"/>
                                <w:szCs w:val="23"/>
                              </w:rPr>
                            </w:pPr>
                          </w:p>
                          <w:p w14:paraId="2E6A743C" w14:textId="77777777" w:rsidR="00881032" w:rsidRPr="0064196C" w:rsidRDefault="00881032" w:rsidP="00881032">
                            <w:pPr>
                              <w:rPr>
                                <w:sz w:val="23"/>
                                <w:szCs w:val="23"/>
                              </w:rPr>
                            </w:pPr>
                            <w:r w:rsidRPr="0064196C">
                              <w:rPr>
                                <w:sz w:val="23"/>
                                <w:szCs w:val="23"/>
                              </w:rPr>
                              <w:t>___________________________________________________________________</w:t>
                            </w:r>
                          </w:p>
                          <w:p w14:paraId="44F9E468" w14:textId="77777777" w:rsidR="00881032" w:rsidRPr="0064196C" w:rsidRDefault="00881032" w:rsidP="00881032">
                            <w:pPr>
                              <w:rPr>
                                <w:sz w:val="23"/>
                                <w:szCs w:val="23"/>
                              </w:rPr>
                            </w:pPr>
                          </w:p>
                          <w:p w14:paraId="41BC55FA" w14:textId="6161B841" w:rsidR="00881032" w:rsidRDefault="00881032" w:rsidP="00881032">
                            <w:pPr>
                              <w:rPr>
                                <w:sz w:val="23"/>
                                <w:szCs w:val="23"/>
                              </w:rPr>
                            </w:pPr>
                            <w:r>
                              <w:rPr>
                                <w:sz w:val="23"/>
                                <w:szCs w:val="23"/>
                              </w:rPr>
                              <w:t xml:space="preserve">Generic </w:t>
                            </w:r>
                            <w:r w:rsidRPr="0064196C">
                              <w:rPr>
                                <w:sz w:val="23"/>
                                <w:szCs w:val="23"/>
                              </w:rPr>
                              <w:t>Contact email address</w:t>
                            </w:r>
                            <w:r>
                              <w:rPr>
                                <w:sz w:val="23"/>
                                <w:szCs w:val="23"/>
                              </w:rPr>
                              <w:t xml:space="preserve"> if applicable:</w:t>
                            </w:r>
                            <w:r w:rsidRPr="0064196C">
                              <w:rPr>
                                <w:sz w:val="23"/>
                                <w:szCs w:val="23"/>
                              </w:rPr>
                              <w:t xml:space="preserve"> </w:t>
                            </w:r>
                            <w:r w:rsidR="00671EA3">
                              <w:rPr>
                                <w:sz w:val="23"/>
                                <w:szCs w:val="23"/>
                              </w:rPr>
                              <w:t xml:space="preserve"> </w:t>
                            </w:r>
                            <w:r w:rsidR="00671EA3" w:rsidRPr="00671EA3">
                              <w:rPr>
                                <w:sz w:val="23"/>
                                <w:szCs w:val="23"/>
                              </w:rPr>
                              <w:t>_______________________</w:t>
                            </w:r>
                            <w:r w:rsidR="00671EA3">
                              <w:rPr>
                                <w:sz w:val="23"/>
                                <w:szCs w:val="23"/>
                              </w:rPr>
                              <w:t>_______</w:t>
                            </w:r>
                            <w:r w:rsidR="00671EA3" w:rsidRPr="00671EA3">
                              <w:rPr>
                                <w:sz w:val="23"/>
                                <w:szCs w:val="23"/>
                              </w:rPr>
                              <w:t>_</w:t>
                            </w:r>
                            <w:r w:rsidR="00671EA3">
                              <w:rPr>
                                <w:sz w:val="23"/>
                                <w:szCs w:val="23"/>
                              </w:rPr>
                              <w:t xml:space="preserve"> </w:t>
                            </w:r>
                          </w:p>
                          <w:p w14:paraId="713B3CBF" w14:textId="77777777" w:rsidR="00881032" w:rsidRDefault="00881032" w:rsidP="00881032">
                            <w:pPr>
                              <w:rPr>
                                <w:sz w:val="23"/>
                                <w:szCs w:val="23"/>
                              </w:rPr>
                            </w:pPr>
                          </w:p>
                          <w:p w14:paraId="08965EEE" w14:textId="77777777" w:rsidR="00881032" w:rsidRPr="0064196C" w:rsidRDefault="00881032" w:rsidP="00881032">
                            <w:pPr>
                              <w:rPr>
                                <w:sz w:val="23"/>
                                <w:szCs w:val="23"/>
                              </w:rPr>
                            </w:pPr>
                            <w:r w:rsidRPr="0064196C">
                              <w:rPr>
                                <w:sz w:val="23"/>
                                <w:szCs w:val="23"/>
                              </w:rPr>
                              <w:t>_________________________________________________________________________</w:t>
                            </w:r>
                          </w:p>
                          <w:p w14:paraId="0BC48789" w14:textId="77777777" w:rsidR="00881032" w:rsidRPr="0064196C" w:rsidRDefault="00881032" w:rsidP="00881032">
                            <w:pPr>
                              <w:rPr>
                                <w:sz w:val="23"/>
                                <w:szCs w:val="23"/>
                              </w:rPr>
                            </w:pPr>
                          </w:p>
                          <w:p w14:paraId="0D9059A8" w14:textId="77777777" w:rsidR="00881032" w:rsidRDefault="00881032" w:rsidP="00881032">
                            <w:pPr>
                              <w:rPr>
                                <w:sz w:val="23"/>
                                <w:szCs w:val="23"/>
                              </w:rPr>
                            </w:pPr>
                            <w:r w:rsidRPr="0064196C">
                              <w:rPr>
                                <w:sz w:val="23"/>
                                <w:szCs w:val="23"/>
                              </w:rPr>
                              <w:t>Telephone number _________________________</w:t>
                            </w:r>
                          </w:p>
                          <w:p w14:paraId="75CC2F0F" w14:textId="77777777" w:rsidR="00881032" w:rsidRDefault="00881032" w:rsidP="008810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DD24EC" id="_x0000_t202" coordsize="21600,21600" o:spt="202" path="m,l,21600r21600,l21600,xe">
                <v:stroke joinstyle="miter"/>
                <v:path gradientshapeok="t" o:connecttype="rect"/>
              </v:shapetype>
              <v:shape id="Text Box 3" o:spid="_x0000_s1026" type="#_x0000_t202" style="position:absolute;margin-left:-7.1pt;margin-top:10pt;width:483.95pt;height:1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">
                <v:textbox>
                  <w:txbxContent>
                    <w:p w14:paraId="166CF817" w14:textId="77777777" w:rsidR="00551FB1" w:rsidRDefault="00551FB1" w:rsidP="00881032">
                      <w:pPr>
                        <w:rPr>
                          <w:sz w:val="23"/>
                          <w:szCs w:val="23"/>
                        </w:rPr>
                      </w:pPr>
                    </w:p>
                    <w:p w14:paraId="0051C779" w14:textId="7BC3825C" w:rsidR="00881032" w:rsidRPr="0064196C" w:rsidRDefault="00881032" w:rsidP="00881032">
                      <w:pPr>
                        <w:rPr>
                          <w:sz w:val="23"/>
                          <w:szCs w:val="23"/>
                        </w:rPr>
                      </w:pPr>
                      <w:r w:rsidRPr="0064196C">
                        <w:rPr>
                          <w:sz w:val="23"/>
                          <w:szCs w:val="23"/>
                        </w:rPr>
                        <w:t xml:space="preserve">Name of </w:t>
                      </w:r>
                      <w:r>
                        <w:rPr>
                          <w:sz w:val="23"/>
                          <w:szCs w:val="23"/>
                        </w:rPr>
                        <w:t>L</w:t>
                      </w:r>
                      <w:r w:rsidRPr="0064196C">
                        <w:rPr>
                          <w:sz w:val="23"/>
                          <w:szCs w:val="23"/>
                        </w:rPr>
                        <w:t>andlord: ___________________________________________</w:t>
                      </w:r>
                    </w:p>
                    <w:p w14:paraId="5C5E1F88" w14:textId="77777777" w:rsidR="00881032" w:rsidRDefault="00881032" w:rsidP="00881032">
                      <w:pPr>
                        <w:rPr>
                          <w:sz w:val="23"/>
                          <w:szCs w:val="23"/>
                        </w:rPr>
                      </w:pPr>
                    </w:p>
                    <w:p w14:paraId="21EC958D" w14:textId="77777777" w:rsidR="00881032" w:rsidRDefault="00881032" w:rsidP="00881032">
                      <w:pPr>
                        <w:rPr>
                          <w:sz w:val="23"/>
                          <w:szCs w:val="23"/>
                        </w:rPr>
                      </w:pPr>
                      <w:r>
                        <w:rPr>
                          <w:sz w:val="23"/>
                          <w:szCs w:val="23"/>
                        </w:rPr>
                        <w:t xml:space="preserve">Address:  </w:t>
                      </w:r>
                      <w:r w:rsidRPr="0064196C">
                        <w:rPr>
                          <w:sz w:val="23"/>
                          <w:szCs w:val="23"/>
                        </w:rPr>
                        <w:t>__________________________________________</w:t>
                      </w:r>
                      <w:r>
                        <w:rPr>
                          <w:sz w:val="23"/>
                          <w:szCs w:val="23"/>
                        </w:rPr>
                        <w:t xml:space="preserve">__________________   </w:t>
                      </w:r>
                    </w:p>
                    <w:p w14:paraId="0C320EBA" w14:textId="77777777" w:rsidR="00881032" w:rsidRPr="0064196C" w:rsidRDefault="00881032" w:rsidP="00881032">
                      <w:pPr>
                        <w:rPr>
                          <w:sz w:val="23"/>
                          <w:szCs w:val="23"/>
                        </w:rPr>
                      </w:pPr>
                    </w:p>
                    <w:p w14:paraId="776BBA80" w14:textId="45042024" w:rsidR="00881032" w:rsidRPr="0064196C" w:rsidRDefault="00881032" w:rsidP="00881032">
                      <w:pPr>
                        <w:rPr>
                          <w:sz w:val="23"/>
                          <w:szCs w:val="23"/>
                        </w:rPr>
                      </w:pPr>
                      <w:r w:rsidRPr="0064196C">
                        <w:rPr>
                          <w:sz w:val="23"/>
                          <w:szCs w:val="23"/>
                        </w:rPr>
                        <w:t>Landlord reference number: __________</w:t>
                      </w:r>
                      <w:r w:rsidR="00671EA3">
                        <w:rPr>
                          <w:sz w:val="23"/>
                          <w:szCs w:val="23"/>
                        </w:rPr>
                        <w:t xml:space="preserve"> </w:t>
                      </w:r>
                      <w:proofErr w:type="gramStart"/>
                      <w:r w:rsidR="00671EA3">
                        <w:rPr>
                          <w:sz w:val="23"/>
                          <w:szCs w:val="23"/>
                        </w:rPr>
                        <w:t xml:space="preserve">   (</w:t>
                      </w:r>
                      <w:proofErr w:type="gramEnd"/>
                      <w:r w:rsidR="00671EA3">
                        <w:rPr>
                          <w:sz w:val="23"/>
                          <w:szCs w:val="23"/>
                        </w:rPr>
                        <w:t xml:space="preserve">this will be detailed on your existing paper schedules) </w:t>
                      </w:r>
                    </w:p>
                    <w:p w14:paraId="7ADEC4E5" w14:textId="77777777" w:rsidR="00881032" w:rsidRPr="0064196C" w:rsidRDefault="00881032" w:rsidP="00881032">
                      <w:pPr>
                        <w:rPr>
                          <w:sz w:val="23"/>
                          <w:szCs w:val="23"/>
                        </w:rPr>
                      </w:pPr>
                    </w:p>
                    <w:p w14:paraId="4F3483E5" w14:textId="77777777" w:rsidR="00881032" w:rsidRDefault="00881032" w:rsidP="00881032">
                      <w:pPr>
                        <w:rPr>
                          <w:sz w:val="23"/>
                          <w:szCs w:val="23"/>
                        </w:rPr>
                      </w:pPr>
                      <w:r w:rsidRPr="0064196C">
                        <w:rPr>
                          <w:sz w:val="23"/>
                          <w:szCs w:val="23"/>
                        </w:rPr>
                        <w:t xml:space="preserve">Contact name </w:t>
                      </w:r>
                      <w:r>
                        <w:rPr>
                          <w:sz w:val="23"/>
                          <w:szCs w:val="23"/>
                        </w:rPr>
                        <w:t xml:space="preserve">and email address of person responsible for access: </w:t>
                      </w:r>
                    </w:p>
                    <w:p w14:paraId="2CB4C807" w14:textId="77777777" w:rsidR="00881032" w:rsidRDefault="00881032" w:rsidP="00881032">
                      <w:pPr>
                        <w:rPr>
                          <w:sz w:val="23"/>
                          <w:szCs w:val="23"/>
                        </w:rPr>
                      </w:pPr>
                    </w:p>
                    <w:p w14:paraId="2E6A743C" w14:textId="77777777" w:rsidR="00881032" w:rsidRPr="0064196C" w:rsidRDefault="00881032" w:rsidP="00881032">
                      <w:pPr>
                        <w:rPr>
                          <w:sz w:val="23"/>
                          <w:szCs w:val="23"/>
                        </w:rPr>
                      </w:pPr>
                      <w:r w:rsidRPr="0064196C">
                        <w:rPr>
                          <w:sz w:val="23"/>
                          <w:szCs w:val="23"/>
                        </w:rPr>
                        <w:t>___________________________________________________________________</w:t>
                      </w:r>
                    </w:p>
                    <w:p w14:paraId="44F9E468" w14:textId="77777777" w:rsidR="00881032" w:rsidRPr="0064196C" w:rsidRDefault="00881032" w:rsidP="00881032">
                      <w:pPr>
                        <w:rPr>
                          <w:sz w:val="23"/>
                          <w:szCs w:val="23"/>
                        </w:rPr>
                      </w:pPr>
                    </w:p>
                    <w:p w14:paraId="41BC55FA" w14:textId="6161B841" w:rsidR="00881032" w:rsidRDefault="00881032" w:rsidP="00881032">
                      <w:pPr>
                        <w:rPr>
                          <w:sz w:val="23"/>
                          <w:szCs w:val="23"/>
                        </w:rPr>
                      </w:pPr>
                      <w:r>
                        <w:rPr>
                          <w:sz w:val="23"/>
                          <w:szCs w:val="23"/>
                        </w:rPr>
                        <w:t xml:space="preserve">Generic </w:t>
                      </w:r>
                      <w:r w:rsidRPr="0064196C">
                        <w:rPr>
                          <w:sz w:val="23"/>
                          <w:szCs w:val="23"/>
                        </w:rPr>
                        <w:t>Contact email address</w:t>
                      </w:r>
                      <w:r>
                        <w:rPr>
                          <w:sz w:val="23"/>
                          <w:szCs w:val="23"/>
                        </w:rPr>
                        <w:t xml:space="preserve"> if applicable:</w:t>
                      </w:r>
                      <w:r w:rsidRPr="0064196C">
                        <w:rPr>
                          <w:sz w:val="23"/>
                          <w:szCs w:val="23"/>
                        </w:rPr>
                        <w:t xml:space="preserve"> </w:t>
                      </w:r>
                      <w:r w:rsidR="00671EA3">
                        <w:rPr>
                          <w:sz w:val="23"/>
                          <w:szCs w:val="23"/>
                        </w:rPr>
                        <w:t xml:space="preserve"> </w:t>
                      </w:r>
                      <w:r w:rsidR="00671EA3" w:rsidRPr="00671EA3">
                        <w:rPr>
                          <w:sz w:val="23"/>
                          <w:szCs w:val="23"/>
                        </w:rPr>
                        <w:t>_______________________</w:t>
                      </w:r>
                      <w:r w:rsidR="00671EA3">
                        <w:rPr>
                          <w:sz w:val="23"/>
                          <w:szCs w:val="23"/>
                        </w:rPr>
                        <w:t>_______</w:t>
                      </w:r>
                      <w:r w:rsidR="00671EA3" w:rsidRPr="00671EA3">
                        <w:rPr>
                          <w:sz w:val="23"/>
                          <w:szCs w:val="23"/>
                        </w:rPr>
                        <w:t>_</w:t>
                      </w:r>
                      <w:r w:rsidR="00671EA3">
                        <w:rPr>
                          <w:sz w:val="23"/>
                          <w:szCs w:val="23"/>
                        </w:rPr>
                        <w:t xml:space="preserve"> </w:t>
                      </w:r>
                    </w:p>
                    <w:p w14:paraId="713B3CBF" w14:textId="77777777" w:rsidR="00881032" w:rsidRDefault="00881032" w:rsidP="00881032">
                      <w:pPr>
                        <w:rPr>
                          <w:sz w:val="23"/>
                          <w:szCs w:val="23"/>
                        </w:rPr>
                      </w:pPr>
                    </w:p>
                    <w:p w14:paraId="08965EEE" w14:textId="77777777" w:rsidR="00881032" w:rsidRPr="0064196C" w:rsidRDefault="00881032" w:rsidP="00881032">
                      <w:pPr>
                        <w:rPr>
                          <w:sz w:val="23"/>
                          <w:szCs w:val="23"/>
                        </w:rPr>
                      </w:pPr>
                      <w:r w:rsidRPr="0064196C">
                        <w:rPr>
                          <w:sz w:val="23"/>
                          <w:szCs w:val="23"/>
                        </w:rPr>
                        <w:t>_________________________________________________________________________</w:t>
                      </w:r>
                    </w:p>
                    <w:p w14:paraId="0BC48789" w14:textId="77777777" w:rsidR="00881032" w:rsidRPr="0064196C" w:rsidRDefault="00881032" w:rsidP="00881032">
                      <w:pPr>
                        <w:rPr>
                          <w:sz w:val="23"/>
                          <w:szCs w:val="23"/>
                        </w:rPr>
                      </w:pPr>
                    </w:p>
                    <w:p w14:paraId="0D9059A8" w14:textId="77777777" w:rsidR="00881032" w:rsidRDefault="00881032" w:rsidP="00881032">
                      <w:pPr>
                        <w:rPr>
                          <w:sz w:val="23"/>
                          <w:szCs w:val="23"/>
                        </w:rPr>
                      </w:pPr>
                      <w:r w:rsidRPr="0064196C">
                        <w:rPr>
                          <w:sz w:val="23"/>
                          <w:szCs w:val="23"/>
                        </w:rPr>
                        <w:t>Telephone number _________________________</w:t>
                      </w:r>
                    </w:p>
                    <w:p w14:paraId="75CC2F0F" w14:textId="77777777" w:rsidR="00881032" w:rsidRDefault="00881032" w:rsidP="00881032"/>
                  </w:txbxContent>
                </v:textbox>
              </v:shape>
            </w:pict>
          </mc:Fallback>
        </mc:AlternateContent>
      </w:r>
    </w:p>
    <w:p w14:paraId="1F1A0C20" w14:textId="77777777" w:rsidR="00881032" w:rsidRPr="00881032" w:rsidRDefault="00881032" w:rsidP="00881032">
      <w:pPr>
        <w:rPr>
          <w:sz w:val="23"/>
          <w:szCs w:val="23"/>
        </w:rPr>
      </w:pPr>
    </w:p>
    <w:p w14:paraId="454FE537" w14:textId="77777777" w:rsidR="00881032" w:rsidRPr="00881032" w:rsidRDefault="00881032" w:rsidP="00881032">
      <w:pPr>
        <w:rPr>
          <w:sz w:val="23"/>
          <w:szCs w:val="23"/>
        </w:rPr>
      </w:pPr>
    </w:p>
    <w:p w14:paraId="251954A9" w14:textId="1146F12B" w:rsidR="00881032" w:rsidRPr="00881032" w:rsidRDefault="00881032" w:rsidP="00881032">
      <w:pPr>
        <w:rPr>
          <w:sz w:val="23"/>
          <w:szCs w:val="23"/>
        </w:rPr>
      </w:pPr>
      <w:r w:rsidRPr="00881032">
        <w:rPr>
          <w:noProof/>
        </w:rPr>
        <mc:AlternateContent>
          <mc:Choice Requires="wps">
            <w:drawing>
              <wp:anchor distT="0" distB="0" distL="114300" distR="114300" simplePos="0" relativeHeight="251657728" behindDoc="0" locked="0" layoutInCell="1" allowOverlap="1" wp14:anchorId="02DE321A" wp14:editId="50B3801E">
                <wp:simplePos x="0" y="0"/>
                <wp:positionH relativeFrom="column">
                  <wp:posOffset>1702435</wp:posOffset>
                </wp:positionH>
                <wp:positionV relativeFrom="paragraph">
                  <wp:posOffset>-763270</wp:posOffset>
                </wp:positionV>
                <wp:extent cx="2352040" cy="285750"/>
                <wp:effectExtent l="0" t="0" r="1016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285750"/>
                        </a:xfrm>
                        <a:prstGeom prst="rect">
                          <a:avLst/>
                        </a:prstGeom>
                        <a:solidFill>
                          <a:srgbClr val="FFFFFF"/>
                        </a:solidFill>
                        <a:ln w="9525">
                          <a:solidFill>
                            <a:srgbClr val="000000"/>
                          </a:solidFill>
                          <a:miter lim="800000"/>
                          <a:headEnd/>
                          <a:tailEnd/>
                        </a:ln>
                      </wps:spPr>
                      <wps:txbx>
                        <w:txbxContent>
                          <w:p w14:paraId="0101F75A" w14:textId="77777777" w:rsidR="00881032" w:rsidRPr="00AE4DE7" w:rsidRDefault="00881032" w:rsidP="00881032">
                            <w:pPr>
                              <w:rPr>
                                <w:b/>
                              </w:rPr>
                            </w:pPr>
                            <w:r>
                              <w:rPr>
                                <w:b/>
                              </w:rPr>
                              <w:t>Agreement Form</w:t>
                            </w:r>
                            <w:r w:rsidRPr="00AE4DE7">
                              <w:rPr>
                                <w:b/>
                              </w:rPr>
                              <w:t xml:space="preserve"> for Access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DE321A" id="Text Box 2" o:spid="_x0000_s1027" type="#_x0000_t202" style="position:absolute;margin-left:134.05pt;margin-top:-60.1pt;width:185.2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">
                <v:textbox>
                  <w:txbxContent>
                    <w:p w14:paraId="0101F75A" w14:textId="77777777" w:rsidR="00881032" w:rsidRPr="00AE4DE7" w:rsidRDefault="00881032" w:rsidP="00881032">
                      <w:pPr>
                        <w:rPr>
                          <w:b/>
                        </w:rPr>
                      </w:pPr>
                      <w:r>
                        <w:rPr>
                          <w:b/>
                        </w:rPr>
                        <w:t>Agreement Form</w:t>
                      </w:r>
                      <w:r w:rsidRPr="00AE4DE7">
                        <w:rPr>
                          <w:b/>
                        </w:rPr>
                        <w:t xml:space="preserve"> for Access</w:t>
                      </w:r>
                    </w:p>
                  </w:txbxContent>
                </v:textbox>
              </v:shape>
            </w:pict>
          </mc:Fallback>
        </mc:AlternateContent>
      </w:r>
      <w:r w:rsidRPr="00881032">
        <w:rPr>
          <w:noProof/>
        </w:rPr>
        <mc:AlternateContent>
          <mc:Choice Requires="wps">
            <w:drawing>
              <wp:anchor distT="0" distB="0" distL="114300" distR="114300" simplePos="0" relativeHeight="251658752" behindDoc="0" locked="0" layoutInCell="1" allowOverlap="1" wp14:anchorId="2134C40C" wp14:editId="6138D476">
                <wp:simplePos x="0" y="0"/>
                <wp:positionH relativeFrom="column">
                  <wp:posOffset>506730</wp:posOffset>
                </wp:positionH>
                <wp:positionV relativeFrom="paragraph">
                  <wp:posOffset>-1288415</wp:posOffset>
                </wp:positionV>
                <wp:extent cx="4733925" cy="422910"/>
                <wp:effectExtent l="0" t="0" r="28575" b="1524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22910"/>
                        </a:xfrm>
                        <a:prstGeom prst="rect">
                          <a:avLst/>
                        </a:prstGeom>
                        <a:solidFill>
                          <a:srgbClr val="FFFFFF"/>
                        </a:solidFill>
                        <a:ln w="9525">
                          <a:solidFill>
                            <a:srgbClr val="000000"/>
                          </a:solidFill>
                          <a:miter lim="800000"/>
                          <a:headEnd/>
                          <a:tailEnd/>
                        </a:ln>
                      </wps:spPr>
                      <wps:txbx>
                        <w:txbxContent>
                          <w:p w14:paraId="5CCAF219" w14:textId="77777777" w:rsidR="00881032" w:rsidRPr="002E6F23" w:rsidRDefault="00881032" w:rsidP="00881032">
                            <w:pPr>
                              <w:jc w:val="center"/>
                              <w:rPr>
                                <w:b/>
                                <w:sz w:val="28"/>
                                <w:szCs w:val="28"/>
                              </w:rPr>
                            </w:pPr>
                            <w:r w:rsidRPr="002E6F23">
                              <w:rPr>
                                <w:b/>
                                <w:sz w:val="28"/>
                                <w:szCs w:val="28"/>
                              </w:rPr>
                              <w:t>Bedford Borough Council - Landlord Portal</w:t>
                            </w:r>
                          </w:p>
                          <w:p w14:paraId="70B687DD" w14:textId="77777777" w:rsidR="00881032" w:rsidRDefault="00881032" w:rsidP="008810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34C40C" id="Text Box 1" o:spid="_x0000_s1028" type="#_x0000_t202" style="position:absolute;margin-left:39.9pt;margin-top:-101.45pt;width:372.75pt;height:3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">
                <v:textbox>
                  <w:txbxContent>
                    <w:p w14:paraId="5CCAF219" w14:textId="77777777" w:rsidR="00881032" w:rsidRPr="002E6F23" w:rsidRDefault="00881032" w:rsidP="00881032">
                      <w:pPr>
                        <w:jc w:val="center"/>
                        <w:rPr>
                          <w:b/>
                          <w:sz w:val="28"/>
                          <w:szCs w:val="28"/>
                        </w:rPr>
                      </w:pPr>
                      <w:r w:rsidRPr="002E6F23">
                        <w:rPr>
                          <w:b/>
                          <w:sz w:val="28"/>
                          <w:szCs w:val="28"/>
                        </w:rPr>
                        <w:t>Bedford Borough Council - Landlord Portal</w:t>
                      </w:r>
                    </w:p>
                    <w:p w14:paraId="70B687DD" w14:textId="77777777" w:rsidR="00881032" w:rsidRDefault="00881032" w:rsidP="00881032"/>
                  </w:txbxContent>
                </v:textbox>
              </v:shape>
            </w:pict>
          </mc:Fallback>
        </mc:AlternateContent>
      </w:r>
    </w:p>
    <w:p w14:paraId="57D19D87" w14:textId="77777777" w:rsidR="00881032" w:rsidRPr="00881032" w:rsidRDefault="00881032" w:rsidP="00881032">
      <w:pPr>
        <w:rPr>
          <w:b/>
          <w:u w:val="single"/>
        </w:rPr>
      </w:pPr>
    </w:p>
    <w:p w14:paraId="1F951E7C" w14:textId="77777777" w:rsidR="00881032" w:rsidRPr="00881032" w:rsidRDefault="00881032" w:rsidP="00881032">
      <w:pPr>
        <w:rPr>
          <w:b/>
          <w:u w:val="single"/>
        </w:rPr>
      </w:pPr>
    </w:p>
    <w:p w14:paraId="36BF37BD" w14:textId="77777777" w:rsidR="00881032" w:rsidRPr="00881032" w:rsidRDefault="00881032" w:rsidP="00881032">
      <w:pPr>
        <w:rPr>
          <w:b/>
          <w:u w:val="single"/>
        </w:rPr>
      </w:pPr>
    </w:p>
    <w:p w14:paraId="60CA2C71" w14:textId="77777777" w:rsidR="00881032" w:rsidRPr="00881032" w:rsidRDefault="00881032" w:rsidP="00881032">
      <w:pPr>
        <w:rPr>
          <w:b/>
          <w:u w:val="single"/>
        </w:rPr>
      </w:pPr>
    </w:p>
    <w:p w14:paraId="4717E2A3" w14:textId="77777777" w:rsidR="00881032" w:rsidRPr="00881032" w:rsidRDefault="00881032" w:rsidP="00881032">
      <w:pPr>
        <w:rPr>
          <w:b/>
          <w:u w:val="single"/>
        </w:rPr>
      </w:pPr>
    </w:p>
    <w:p w14:paraId="7A5E5D28" w14:textId="77777777" w:rsidR="00881032" w:rsidRPr="00881032" w:rsidRDefault="00881032" w:rsidP="00881032">
      <w:pPr>
        <w:rPr>
          <w:b/>
          <w:u w:val="single"/>
        </w:rPr>
      </w:pPr>
    </w:p>
    <w:p w14:paraId="1128AE7C" w14:textId="77777777" w:rsidR="00881032" w:rsidRPr="00881032" w:rsidRDefault="00881032" w:rsidP="00881032">
      <w:pPr>
        <w:rPr>
          <w:b/>
          <w:u w:val="single"/>
        </w:rPr>
      </w:pPr>
    </w:p>
    <w:p w14:paraId="60BA94B3" w14:textId="77777777" w:rsidR="00881032" w:rsidRPr="00881032" w:rsidRDefault="00881032" w:rsidP="00881032">
      <w:pPr>
        <w:rPr>
          <w:b/>
          <w:u w:val="single"/>
        </w:rPr>
      </w:pPr>
    </w:p>
    <w:p w14:paraId="70E78612" w14:textId="77777777" w:rsidR="00881032" w:rsidRPr="00881032" w:rsidRDefault="00881032" w:rsidP="00881032">
      <w:pPr>
        <w:rPr>
          <w:b/>
          <w:u w:val="single"/>
        </w:rPr>
      </w:pPr>
    </w:p>
    <w:p w14:paraId="7D0F41B8" w14:textId="77777777" w:rsidR="00881032" w:rsidRPr="00881032" w:rsidRDefault="00881032" w:rsidP="00881032">
      <w:pPr>
        <w:jc w:val="both"/>
        <w:rPr>
          <w:b/>
          <w:u w:val="single"/>
        </w:rPr>
      </w:pPr>
      <w:r w:rsidRPr="00881032">
        <w:rPr>
          <w:b/>
          <w:u w:val="single"/>
        </w:rPr>
        <w:t xml:space="preserve">Landlord Portal – Terms and Conditions for Usage </w:t>
      </w:r>
    </w:p>
    <w:p w14:paraId="4D592050" w14:textId="77777777" w:rsidR="00881032" w:rsidRPr="00881032" w:rsidRDefault="00881032" w:rsidP="00881032">
      <w:pPr>
        <w:jc w:val="both"/>
        <w:rPr>
          <w:sz w:val="23"/>
          <w:szCs w:val="23"/>
        </w:rPr>
      </w:pPr>
    </w:p>
    <w:p w14:paraId="6F396943" w14:textId="77777777" w:rsidR="00881032" w:rsidRPr="00881032" w:rsidRDefault="00881032" w:rsidP="00881032">
      <w:pPr>
        <w:jc w:val="both"/>
        <w:rPr>
          <w:sz w:val="23"/>
          <w:szCs w:val="23"/>
        </w:rPr>
      </w:pPr>
    </w:p>
    <w:p w14:paraId="08882521" w14:textId="02CA0524" w:rsidR="00881032" w:rsidRPr="00881032" w:rsidRDefault="00881032" w:rsidP="00881032">
      <w:pPr>
        <w:jc w:val="both"/>
        <w:rPr>
          <w:sz w:val="23"/>
          <w:szCs w:val="23"/>
        </w:rPr>
      </w:pPr>
      <w:r w:rsidRPr="00881032">
        <w:rPr>
          <w:sz w:val="23"/>
          <w:szCs w:val="23"/>
        </w:rPr>
        <w:t xml:space="preserve">By returning this form it is understood that Bedford Borough Council is allowing you, the landlord to access to details of our claimant information, as prescribed by law, via the ‘Landlord Portal’.  In doing so you should not disclose your username, passwords etc. to any unauthorised person. </w:t>
      </w:r>
      <w:r w:rsidR="00C04BA1">
        <w:rPr>
          <w:sz w:val="23"/>
          <w:szCs w:val="23"/>
        </w:rPr>
        <w:t xml:space="preserve"> </w:t>
      </w:r>
    </w:p>
    <w:p w14:paraId="6A052B24" w14:textId="77777777" w:rsidR="00881032" w:rsidRPr="00881032" w:rsidRDefault="00881032" w:rsidP="00881032">
      <w:pPr>
        <w:jc w:val="both"/>
        <w:rPr>
          <w:sz w:val="23"/>
          <w:szCs w:val="23"/>
        </w:rPr>
      </w:pPr>
    </w:p>
    <w:p w14:paraId="63550135" w14:textId="13D6C004" w:rsidR="00881032" w:rsidRPr="00881032" w:rsidRDefault="00881032" w:rsidP="00881032">
      <w:pPr>
        <w:jc w:val="both"/>
        <w:rPr>
          <w:sz w:val="23"/>
          <w:szCs w:val="23"/>
        </w:rPr>
      </w:pPr>
      <w:r w:rsidRPr="00881032">
        <w:rPr>
          <w:sz w:val="23"/>
          <w:szCs w:val="23"/>
        </w:rPr>
        <w:t>You must understand that you are being given access to data held by Bedford Borough Council, on the agreement that you, the landlord</w:t>
      </w:r>
      <w:r w:rsidR="00C04BA1">
        <w:rPr>
          <w:sz w:val="23"/>
          <w:szCs w:val="23"/>
        </w:rPr>
        <w:t>,</w:t>
      </w:r>
      <w:r w:rsidRPr="00881032">
        <w:rPr>
          <w:sz w:val="23"/>
          <w:szCs w:val="23"/>
        </w:rPr>
        <w:t xml:space="preserve"> are in receipt of Housing Benefit </w:t>
      </w:r>
      <w:r w:rsidR="00C04BA1">
        <w:rPr>
          <w:sz w:val="23"/>
          <w:szCs w:val="23"/>
        </w:rPr>
        <w:t>on behalf of your tenant</w:t>
      </w:r>
      <w:r w:rsidRPr="00881032">
        <w:rPr>
          <w:sz w:val="23"/>
          <w:szCs w:val="23"/>
        </w:rPr>
        <w:t xml:space="preserve">.  If you are no longer their landlord you must notify this office at once.  </w:t>
      </w:r>
    </w:p>
    <w:p w14:paraId="4F1C3521" w14:textId="77777777" w:rsidR="00881032" w:rsidRPr="00881032" w:rsidRDefault="00881032" w:rsidP="00881032">
      <w:pPr>
        <w:jc w:val="both"/>
        <w:rPr>
          <w:sz w:val="23"/>
          <w:szCs w:val="23"/>
        </w:rPr>
      </w:pPr>
    </w:p>
    <w:p w14:paraId="082F1BE4" w14:textId="77777777" w:rsidR="00881032" w:rsidRPr="00881032" w:rsidRDefault="00881032" w:rsidP="00881032">
      <w:pPr>
        <w:jc w:val="both"/>
        <w:rPr>
          <w:sz w:val="23"/>
          <w:szCs w:val="23"/>
        </w:rPr>
      </w:pPr>
      <w:r w:rsidRPr="00881032">
        <w:rPr>
          <w:sz w:val="23"/>
          <w:szCs w:val="23"/>
        </w:rPr>
        <w:t xml:space="preserve">You agree to take steps to protect the security of the data that you have access to and any information you obtain via this portal must not be disclosed to a third party. </w:t>
      </w:r>
      <w:proofErr w:type="gramStart"/>
      <w:r w:rsidRPr="00881032">
        <w:rPr>
          <w:sz w:val="23"/>
          <w:szCs w:val="23"/>
        </w:rPr>
        <w:t>In particular the</w:t>
      </w:r>
      <w:proofErr w:type="gramEnd"/>
      <w:r w:rsidRPr="00881032">
        <w:rPr>
          <w:sz w:val="23"/>
          <w:szCs w:val="23"/>
        </w:rPr>
        <w:t xml:space="preserve"> following points must be observed: </w:t>
      </w:r>
    </w:p>
    <w:p w14:paraId="124DB8B2" w14:textId="77777777" w:rsidR="00881032" w:rsidRPr="00881032" w:rsidRDefault="00881032" w:rsidP="00881032">
      <w:pPr>
        <w:jc w:val="both"/>
        <w:rPr>
          <w:sz w:val="23"/>
          <w:szCs w:val="23"/>
        </w:rPr>
      </w:pPr>
    </w:p>
    <w:p w14:paraId="4AB3475A" w14:textId="77777777" w:rsidR="00881032" w:rsidRPr="00881032" w:rsidRDefault="00881032" w:rsidP="00881032">
      <w:pPr>
        <w:spacing w:after="120"/>
        <w:jc w:val="both"/>
        <w:rPr>
          <w:rFonts w:eastAsia="Calibri"/>
          <w:b/>
          <w:bCs/>
          <w:sz w:val="22"/>
          <w:szCs w:val="22"/>
        </w:rPr>
      </w:pPr>
      <w:proofErr w:type="gramStart"/>
      <w:r w:rsidRPr="00881032">
        <w:rPr>
          <w:rFonts w:eastAsia="Calibri"/>
          <w:b/>
          <w:bCs/>
          <w:sz w:val="22"/>
          <w:szCs w:val="22"/>
        </w:rPr>
        <w:t>User Name</w:t>
      </w:r>
      <w:proofErr w:type="gramEnd"/>
      <w:r w:rsidRPr="00881032">
        <w:rPr>
          <w:rFonts w:eastAsia="Calibri"/>
          <w:b/>
          <w:bCs/>
          <w:sz w:val="22"/>
          <w:szCs w:val="22"/>
        </w:rPr>
        <w:t xml:space="preserve"> and Password</w:t>
      </w:r>
    </w:p>
    <w:p w14:paraId="3001505E" w14:textId="550B0CD0" w:rsidR="00C04BA1" w:rsidRPr="00881032" w:rsidRDefault="00C04BA1" w:rsidP="00C04BA1">
      <w:pPr>
        <w:jc w:val="both"/>
        <w:rPr>
          <w:sz w:val="23"/>
          <w:szCs w:val="23"/>
        </w:rPr>
      </w:pPr>
      <w:r>
        <w:rPr>
          <w:sz w:val="23"/>
          <w:szCs w:val="23"/>
        </w:rPr>
        <w:t>Each member of authorised staff requires their own unique username and password to access the system. Access must not be shared.</w:t>
      </w:r>
    </w:p>
    <w:p w14:paraId="3D282613" w14:textId="77777777" w:rsidR="00C04BA1" w:rsidRDefault="00C04BA1" w:rsidP="00881032">
      <w:pPr>
        <w:jc w:val="both"/>
        <w:rPr>
          <w:rFonts w:eastAsia="Calibri"/>
          <w:sz w:val="22"/>
          <w:szCs w:val="22"/>
        </w:rPr>
      </w:pPr>
    </w:p>
    <w:p w14:paraId="5AC5147F" w14:textId="074596EF" w:rsidR="00881032" w:rsidRPr="00881032" w:rsidRDefault="00C04BA1" w:rsidP="00881032">
      <w:pPr>
        <w:jc w:val="both"/>
        <w:rPr>
          <w:rFonts w:eastAsia="Calibri"/>
          <w:sz w:val="22"/>
          <w:szCs w:val="22"/>
        </w:rPr>
      </w:pPr>
      <w:r>
        <w:rPr>
          <w:rFonts w:eastAsia="Calibri"/>
          <w:sz w:val="22"/>
          <w:szCs w:val="22"/>
        </w:rPr>
        <w:t>Usernames</w:t>
      </w:r>
      <w:r w:rsidR="00881032" w:rsidRPr="00881032">
        <w:rPr>
          <w:rFonts w:eastAsia="Calibri"/>
          <w:sz w:val="22"/>
          <w:szCs w:val="22"/>
        </w:rPr>
        <w:t xml:space="preserve"> should be kept secure and </w:t>
      </w:r>
      <w:r>
        <w:rPr>
          <w:rFonts w:eastAsia="Calibri"/>
          <w:sz w:val="22"/>
          <w:szCs w:val="22"/>
        </w:rPr>
        <w:t>each user is</w:t>
      </w:r>
      <w:r w:rsidR="00881032" w:rsidRPr="00881032">
        <w:rPr>
          <w:rFonts w:eastAsia="Calibri"/>
          <w:sz w:val="22"/>
          <w:szCs w:val="22"/>
        </w:rPr>
        <w:t xml:space="preserve"> responsible for ensuring </w:t>
      </w:r>
      <w:r>
        <w:rPr>
          <w:rFonts w:eastAsia="Calibri"/>
          <w:sz w:val="22"/>
          <w:szCs w:val="22"/>
        </w:rPr>
        <w:t>their</w:t>
      </w:r>
      <w:r w:rsidR="00881032" w:rsidRPr="00881032">
        <w:rPr>
          <w:rFonts w:eastAsia="Calibri"/>
          <w:sz w:val="22"/>
          <w:szCs w:val="22"/>
        </w:rPr>
        <w:t xml:space="preserve"> password is kept </w:t>
      </w:r>
      <w:r w:rsidRPr="00881032">
        <w:rPr>
          <w:rFonts w:eastAsia="Calibri"/>
          <w:sz w:val="22"/>
          <w:szCs w:val="22"/>
        </w:rPr>
        <w:t>secure</w:t>
      </w:r>
      <w:r>
        <w:rPr>
          <w:rFonts w:eastAsia="Calibri"/>
          <w:sz w:val="22"/>
          <w:szCs w:val="22"/>
        </w:rPr>
        <w:t xml:space="preserve"> and</w:t>
      </w:r>
      <w:r w:rsidR="00881032" w:rsidRPr="00881032">
        <w:rPr>
          <w:rFonts w:eastAsia="Calibri"/>
          <w:sz w:val="22"/>
          <w:szCs w:val="22"/>
        </w:rPr>
        <w:t xml:space="preserve"> does not become known to another person.  Bedford Borough Council may need to know your User</w:t>
      </w:r>
      <w:r>
        <w:rPr>
          <w:rFonts w:eastAsia="Calibri"/>
          <w:sz w:val="22"/>
          <w:szCs w:val="22"/>
        </w:rPr>
        <w:t>n</w:t>
      </w:r>
      <w:r w:rsidR="00881032" w:rsidRPr="00881032">
        <w:rPr>
          <w:rFonts w:eastAsia="Calibri"/>
          <w:sz w:val="22"/>
          <w:szCs w:val="22"/>
        </w:rPr>
        <w:t xml:space="preserve">ame to identify your account when you are requesting assistance. </w:t>
      </w:r>
      <w:r>
        <w:rPr>
          <w:rFonts w:eastAsia="Calibri"/>
          <w:sz w:val="22"/>
          <w:szCs w:val="22"/>
        </w:rPr>
        <w:t>All users are</w:t>
      </w:r>
      <w:r w:rsidR="00881032" w:rsidRPr="00881032">
        <w:rPr>
          <w:rFonts w:eastAsia="Calibri"/>
          <w:sz w:val="22"/>
          <w:szCs w:val="22"/>
        </w:rPr>
        <w:t xml:space="preserve"> responsible for all actions taken on the Landlord Portal that are carried out using your user account and password.</w:t>
      </w:r>
    </w:p>
    <w:p w14:paraId="562F31BE" w14:textId="77777777" w:rsidR="00881032" w:rsidRDefault="00881032" w:rsidP="00881032">
      <w:pPr>
        <w:spacing w:after="120"/>
        <w:jc w:val="both"/>
        <w:rPr>
          <w:rFonts w:eastAsia="Calibri"/>
          <w:b/>
          <w:bCs/>
          <w:sz w:val="22"/>
          <w:szCs w:val="22"/>
        </w:rPr>
      </w:pPr>
    </w:p>
    <w:p w14:paraId="2FB36F23" w14:textId="77777777" w:rsidR="00881032" w:rsidRDefault="00881032" w:rsidP="00881032">
      <w:pPr>
        <w:spacing w:after="120"/>
        <w:jc w:val="both"/>
        <w:rPr>
          <w:rFonts w:eastAsia="Calibri"/>
          <w:b/>
          <w:bCs/>
          <w:sz w:val="22"/>
          <w:szCs w:val="22"/>
        </w:rPr>
      </w:pPr>
    </w:p>
    <w:p w14:paraId="59B32AF4" w14:textId="77777777" w:rsidR="00881032" w:rsidRDefault="00881032" w:rsidP="00881032">
      <w:pPr>
        <w:spacing w:after="120"/>
        <w:jc w:val="both"/>
        <w:rPr>
          <w:rFonts w:eastAsia="Calibri"/>
          <w:b/>
          <w:bCs/>
          <w:sz w:val="22"/>
          <w:szCs w:val="22"/>
        </w:rPr>
      </w:pPr>
    </w:p>
    <w:p w14:paraId="62B90D77" w14:textId="4983B03A" w:rsidR="00881032" w:rsidRPr="00881032" w:rsidRDefault="00881032" w:rsidP="00881032">
      <w:pPr>
        <w:spacing w:after="120"/>
        <w:jc w:val="both"/>
        <w:rPr>
          <w:rFonts w:eastAsia="Calibri"/>
          <w:b/>
          <w:bCs/>
          <w:sz w:val="22"/>
          <w:szCs w:val="22"/>
        </w:rPr>
      </w:pPr>
      <w:r w:rsidRPr="00881032">
        <w:rPr>
          <w:rFonts w:eastAsia="Calibri"/>
          <w:b/>
          <w:bCs/>
          <w:sz w:val="22"/>
          <w:szCs w:val="22"/>
        </w:rPr>
        <w:lastRenderedPageBreak/>
        <w:t>Monitoring</w:t>
      </w:r>
    </w:p>
    <w:p w14:paraId="704667FE" w14:textId="4C6925D5" w:rsidR="00881032" w:rsidRPr="00881032" w:rsidRDefault="00881032" w:rsidP="00881032">
      <w:pPr>
        <w:jc w:val="both"/>
        <w:rPr>
          <w:rFonts w:eastAsia="Calibri"/>
          <w:sz w:val="22"/>
          <w:szCs w:val="22"/>
        </w:rPr>
      </w:pPr>
      <w:r w:rsidRPr="00881032">
        <w:rPr>
          <w:rFonts w:eastAsia="Calibri"/>
          <w:sz w:val="22"/>
          <w:szCs w:val="22"/>
        </w:rPr>
        <w:t>Users are advised that all actions they take on the Landlord Portal are recorded in the system logs and these may be used to monitor or review a User’s actions.  By logging on to the system using your Username and Password you acknowledge that you have been informed that your actions may be monitored.</w:t>
      </w:r>
    </w:p>
    <w:p w14:paraId="4109ECAF" w14:textId="77777777" w:rsidR="00881032" w:rsidRPr="00881032" w:rsidRDefault="00881032" w:rsidP="00881032">
      <w:pPr>
        <w:jc w:val="both"/>
        <w:rPr>
          <w:rFonts w:eastAsia="Calibri"/>
          <w:sz w:val="22"/>
          <w:szCs w:val="22"/>
        </w:rPr>
      </w:pPr>
    </w:p>
    <w:p w14:paraId="0C1992F8" w14:textId="77777777" w:rsidR="00881032" w:rsidRPr="00881032" w:rsidRDefault="00881032" w:rsidP="00881032">
      <w:pPr>
        <w:spacing w:after="120"/>
        <w:jc w:val="both"/>
        <w:rPr>
          <w:rFonts w:eastAsia="Calibri"/>
          <w:b/>
          <w:bCs/>
          <w:sz w:val="22"/>
          <w:szCs w:val="22"/>
        </w:rPr>
      </w:pPr>
      <w:r w:rsidRPr="00881032">
        <w:rPr>
          <w:rFonts w:eastAsia="Calibri"/>
          <w:b/>
          <w:bCs/>
          <w:sz w:val="22"/>
          <w:szCs w:val="22"/>
        </w:rPr>
        <w:t>Account Usage</w:t>
      </w:r>
    </w:p>
    <w:p w14:paraId="4C27E938" w14:textId="4213B1BA" w:rsidR="00881032" w:rsidRPr="00881032" w:rsidRDefault="00881032" w:rsidP="00881032">
      <w:pPr>
        <w:spacing w:after="120"/>
        <w:jc w:val="both"/>
        <w:rPr>
          <w:rFonts w:eastAsia="Calibri"/>
          <w:sz w:val="22"/>
          <w:szCs w:val="22"/>
        </w:rPr>
      </w:pPr>
      <w:r w:rsidRPr="00881032">
        <w:rPr>
          <w:rFonts w:eastAsia="Calibri"/>
          <w:sz w:val="22"/>
          <w:szCs w:val="22"/>
        </w:rPr>
        <w:t xml:space="preserve">The data held on the Landlord Portal is sensitive personal data and as such is covered by the </w:t>
      </w:r>
      <w:r w:rsidR="00C04BA1">
        <w:rPr>
          <w:rFonts w:eastAsia="Calibri"/>
          <w:sz w:val="22"/>
          <w:szCs w:val="22"/>
        </w:rPr>
        <w:t xml:space="preserve">General </w:t>
      </w:r>
      <w:r w:rsidRPr="00881032">
        <w:rPr>
          <w:rFonts w:eastAsia="Calibri"/>
          <w:sz w:val="22"/>
          <w:szCs w:val="22"/>
        </w:rPr>
        <w:t>Data Protection Act 2018.  Users should be aware of their responsibilities under this act and if more information is required should refer to their organisational Security Department.</w:t>
      </w:r>
    </w:p>
    <w:p w14:paraId="322ADADE" w14:textId="77777777" w:rsidR="00881032" w:rsidRPr="00881032" w:rsidRDefault="00881032" w:rsidP="00881032">
      <w:pPr>
        <w:spacing w:after="120"/>
        <w:jc w:val="both"/>
        <w:rPr>
          <w:rFonts w:eastAsia="Calibri"/>
          <w:sz w:val="22"/>
          <w:szCs w:val="22"/>
        </w:rPr>
      </w:pPr>
      <w:r w:rsidRPr="00881032">
        <w:rPr>
          <w:rFonts w:eastAsia="Calibri"/>
          <w:sz w:val="22"/>
          <w:szCs w:val="22"/>
        </w:rPr>
        <w:t>You are to only access data on the Landlord Portal in accordance with the lawful execution of your duties within your organisation.  You should not browse the data held on the system or attempt to access individual records unless your duties require you to do this.  Nor should you download information from Landlord Portal to your end user system or onto removable media (USB Sticks, CD/DVD etc.) unless you are specifically authorised to do so.  If you are authorised to do this it must be done in accordance with local instructions.</w:t>
      </w:r>
    </w:p>
    <w:p w14:paraId="311B421A" w14:textId="17AE98B4" w:rsidR="00881032" w:rsidRPr="00881032" w:rsidRDefault="00881032" w:rsidP="00881032">
      <w:pPr>
        <w:jc w:val="both"/>
        <w:rPr>
          <w:rFonts w:eastAsia="Calibri"/>
          <w:sz w:val="22"/>
          <w:szCs w:val="22"/>
        </w:rPr>
      </w:pPr>
      <w:r w:rsidRPr="00881032">
        <w:rPr>
          <w:rFonts w:eastAsia="Calibri"/>
          <w:sz w:val="22"/>
          <w:szCs w:val="22"/>
        </w:rPr>
        <w:t xml:space="preserve">If you need to leave your workstation whilst logged into the Landlord </w:t>
      </w:r>
      <w:proofErr w:type="gramStart"/>
      <w:r w:rsidRPr="00881032">
        <w:rPr>
          <w:rFonts w:eastAsia="Calibri"/>
          <w:sz w:val="22"/>
          <w:szCs w:val="22"/>
        </w:rPr>
        <w:t>Portal</w:t>
      </w:r>
      <w:proofErr w:type="gramEnd"/>
      <w:r w:rsidRPr="00881032">
        <w:rPr>
          <w:rFonts w:eastAsia="Calibri"/>
          <w:sz w:val="22"/>
          <w:szCs w:val="22"/>
        </w:rPr>
        <w:t xml:space="preserve"> you should lock your workstation in accordance with local procedures.  This will prevent anyone being able to see the Landlord Portal data or carry out unauthorised actions that will be recorded against your Use</w:t>
      </w:r>
      <w:r w:rsidR="00C04BA1">
        <w:rPr>
          <w:rFonts w:eastAsia="Calibri"/>
          <w:sz w:val="22"/>
          <w:szCs w:val="22"/>
        </w:rPr>
        <w:t>rn</w:t>
      </w:r>
      <w:r w:rsidRPr="00881032">
        <w:rPr>
          <w:rFonts w:eastAsia="Calibri"/>
          <w:sz w:val="22"/>
          <w:szCs w:val="22"/>
        </w:rPr>
        <w:t xml:space="preserve">ame.  You should </w:t>
      </w:r>
      <w:r w:rsidR="00C04BA1">
        <w:rPr>
          <w:rFonts w:eastAsia="Calibri"/>
          <w:sz w:val="22"/>
          <w:szCs w:val="22"/>
        </w:rPr>
        <w:t>access the</w:t>
      </w:r>
      <w:r w:rsidRPr="00881032">
        <w:rPr>
          <w:rFonts w:eastAsia="Calibri"/>
          <w:sz w:val="22"/>
          <w:szCs w:val="22"/>
        </w:rPr>
        <w:t xml:space="preserve"> Landlord Portal </w:t>
      </w:r>
      <w:r w:rsidR="00C04BA1">
        <w:rPr>
          <w:rFonts w:eastAsia="Calibri"/>
          <w:sz w:val="22"/>
          <w:szCs w:val="22"/>
        </w:rPr>
        <w:t>only when</w:t>
      </w:r>
      <w:r w:rsidRPr="00881032">
        <w:rPr>
          <w:rFonts w:eastAsia="Calibri"/>
          <w:sz w:val="22"/>
          <w:szCs w:val="22"/>
        </w:rPr>
        <w:t xml:space="preserve"> actively using it.</w:t>
      </w:r>
    </w:p>
    <w:p w14:paraId="7DC3B5E9" w14:textId="77777777" w:rsidR="00881032" w:rsidRPr="00881032" w:rsidRDefault="00881032" w:rsidP="00881032">
      <w:pPr>
        <w:jc w:val="both"/>
        <w:rPr>
          <w:rFonts w:eastAsia="Calibri"/>
          <w:sz w:val="22"/>
          <w:szCs w:val="22"/>
        </w:rPr>
      </w:pPr>
    </w:p>
    <w:p w14:paraId="58269D03" w14:textId="77777777" w:rsidR="00881032" w:rsidRPr="00881032" w:rsidRDefault="00881032" w:rsidP="00881032">
      <w:pPr>
        <w:spacing w:after="120"/>
        <w:jc w:val="both"/>
        <w:rPr>
          <w:rFonts w:eastAsia="Calibri"/>
          <w:b/>
          <w:bCs/>
          <w:sz w:val="22"/>
          <w:szCs w:val="22"/>
        </w:rPr>
      </w:pPr>
      <w:r w:rsidRPr="00881032">
        <w:rPr>
          <w:rFonts w:eastAsia="Calibri"/>
          <w:b/>
          <w:bCs/>
          <w:sz w:val="22"/>
          <w:szCs w:val="22"/>
        </w:rPr>
        <w:t>Security Incidents</w:t>
      </w:r>
    </w:p>
    <w:p w14:paraId="5C624F2F" w14:textId="14D418E6" w:rsidR="00881032" w:rsidRPr="00881032" w:rsidRDefault="00881032" w:rsidP="00881032">
      <w:pPr>
        <w:jc w:val="both"/>
        <w:rPr>
          <w:rFonts w:eastAsia="Calibri"/>
          <w:sz w:val="22"/>
          <w:szCs w:val="22"/>
        </w:rPr>
      </w:pPr>
      <w:r w:rsidRPr="00881032">
        <w:rPr>
          <w:rFonts w:eastAsia="Calibri"/>
          <w:sz w:val="22"/>
          <w:szCs w:val="22"/>
        </w:rPr>
        <w:t>If you have any reason to suspect that your account has been compromised and someone else has access to your Use</w:t>
      </w:r>
      <w:r w:rsidR="00C04BA1">
        <w:rPr>
          <w:rFonts w:eastAsia="Calibri"/>
          <w:sz w:val="22"/>
          <w:szCs w:val="22"/>
        </w:rPr>
        <w:t>rn</w:t>
      </w:r>
      <w:r w:rsidRPr="00881032">
        <w:rPr>
          <w:rFonts w:eastAsia="Calibri"/>
          <w:sz w:val="22"/>
          <w:szCs w:val="22"/>
        </w:rPr>
        <w:t xml:space="preserve">ame and </w:t>
      </w:r>
      <w:r w:rsidR="00C04BA1" w:rsidRPr="00881032">
        <w:rPr>
          <w:rFonts w:eastAsia="Calibri"/>
          <w:sz w:val="22"/>
          <w:szCs w:val="22"/>
        </w:rPr>
        <w:t>Password,</w:t>
      </w:r>
      <w:r w:rsidRPr="00881032">
        <w:rPr>
          <w:rFonts w:eastAsia="Calibri"/>
          <w:sz w:val="22"/>
          <w:szCs w:val="22"/>
        </w:rPr>
        <w:t xml:space="preserve"> you must report it immediately to your Local Administrator and notify Bedford Borough Council so that it can be investigated as a security incident.  This includes if your account is locked out when you attempt to access it, and you know you are not the cause of the lock out.</w:t>
      </w:r>
    </w:p>
    <w:p w14:paraId="4284A8C6" w14:textId="77777777" w:rsidR="00881032" w:rsidRPr="00881032" w:rsidRDefault="00881032" w:rsidP="00881032">
      <w:pPr>
        <w:jc w:val="both"/>
        <w:rPr>
          <w:sz w:val="23"/>
          <w:szCs w:val="23"/>
        </w:rPr>
      </w:pPr>
    </w:p>
    <w:p w14:paraId="764B8094" w14:textId="0BE8C9FF" w:rsidR="00881032" w:rsidRPr="00881032" w:rsidRDefault="00881032" w:rsidP="00881032">
      <w:pPr>
        <w:jc w:val="both"/>
        <w:rPr>
          <w:sz w:val="23"/>
          <w:szCs w:val="23"/>
        </w:rPr>
      </w:pPr>
      <w:r w:rsidRPr="00881032">
        <w:rPr>
          <w:sz w:val="23"/>
          <w:szCs w:val="23"/>
        </w:rPr>
        <w:t xml:space="preserve">You agree when accessing and/using the information you gain you comply with the </w:t>
      </w:r>
      <w:r w:rsidR="00C04BA1">
        <w:rPr>
          <w:sz w:val="23"/>
          <w:szCs w:val="23"/>
        </w:rPr>
        <w:t xml:space="preserve">General </w:t>
      </w:r>
      <w:r w:rsidRPr="00881032">
        <w:rPr>
          <w:sz w:val="23"/>
          <w:szCs w:val="23"/>
        </w:rPr>
        <w:t xml:space="preserve">Data Protection Act 2018 and all other legal obligations. </w:t>
      </w:r>
    </w:p>
    <w:p w14:paraId="4990A700" w14:textId="77777777" w:rsidR="00881032" w:rsidRPr="00881032" w:rsidRDefault="00881032" w:rsidP="00881032">
      <w:pPr>
        <w:jc w:val="both"/>
        <w:rPr>
          <w:sz w:val="23"/>
          <w:szCs w:val="23"/>
        </w:rPr>
      </w:pPr>
    </w:p>
    <w:p w14:paraId="4D6380F1" w14:textId="77777777" w:rsidR="00881032" w:rsidRPr="00881032" w:rsidRDefault="00881032" w:rsidP="00881032">
      <w:pPr>
        <w:jc w:val="both"/>
        <w:rPr>
          <w:sz w:val="23"/>
          <w:szCs w:val="23"/>
        </w:rPr>
      </w:pPr>
      <w:r w:rsidRPr="00881032">
        <w:rPr>
          <w:sz w:val="23"/>
          <w:szCs w:val="23"/>
        </w:rPr>
        <w:t>You will not deliberately introduce viruses, or any other malware into the Council’s computer system.</w:t>
      </w:r>
    </w:p>
    <w:p w14:paraId="7D568480" w14:textId="77777777" w:rsidR="00881032" w:rsidRPr="00881032" w:rsidRDefault="00881032" w:rsidP="00881032">
      <w:pPr>
        <w:jc w:val="both"/>
        <w:rPr>
          <w:sz w:val="23"/>
          <w:szCs w:val="23"/>
        </w:rPr>
      </w:pPr>
    </w:p>
    <w:p w14:paraId="7B26125D" w14:textId="77777777" w:rsidR="00881032" w:rsidRPr="00881032" w:rsidRDefault="00881032" w:rsidP="00881032">
      <w:pPr>
        <w:jc w:val="both"/>
        <w:rPr>
          <w:sz w:val="23"/>
          <w:szCs w:val="23"/>
        </w:rPr>
      </w:pPr>
      <w:r w:rsidRPr="00881032">
        <w:rPr>
          <w:sz w:val="23"/>
          <w:szCs w:val="23"/>
        </w:rPr>
        <w:t xml:space="preserve">You must notify our office of any changes at once. </w:t>
      </w:r>
    </w:p>
    <w:p w14:paraId="7E9B8154" w14:textId="77777777" w:rsidR="00881032" w:rsidRPr="00881032" w:rsidRDefault="00881032" w:rsidP="00881032">
      <w:pPr>
        <w:jc w:val="both"/>
        <w:rPr>
          <w:sz w:val="23"/>
          <w:szCs w:val="23"/>
        </w:rPr>
      </w:pPr>
    </w:p>
    <w:p w14:paraId="2EBD63FC" w14:textId="77777777" w:rsidR="00881032" w:rsidRPr="00881032" w:rsidRDefault="00881032" w:rsidP="00881032">
      <w:pPr>
        <w:jc w:val="both"/>
        <w:rPr>
          <w:sz w:val="23"/>
          <w:szCs w:val="23"/>
        </w:rPr>
      </w:pPr>
      <w:r w:rsidRPr="00881032">
        <w:rPr>
          <w:sz w:val="23"/>
          <w:szCs w:val="23"/>
        </w:rPr>
        <w:t xml:space="preserve">I accept that Bedford Borough Council has the right to revoke this access at any time should they deem it necessary. </w:t>
      </w:r>
    </w:p>
    <w:p w14:paraId="32B186C0" w14:textId="77777777" w:rsidR="00881032" w:rsidRPr="00881032" w:rsidRDefault="00881032" w:rsidP="00881032">
      <w:r w:rsidRPr="00881032">
        <w:t xml:space="preserve"> </w:t>
      </w:r>
    </w:p>
    <w:p w14:paraId="5F8B432C" w14:textId="77777777" w:rsidR="00881032" w:rsidRPr="00881032" w:rsidRDefault="00881032" w:rsidP="00881032">
      <w:pPr>
        <w:rPr>
          <w:sz w:val="10"/>
          <w:szCs w:val="10"/>
        </w:rPr>
      </w:pPr>
    </w:p>
    <w:p w14:paraId="7C9CDD80" w14:textId="77777777" w:rsidR="00881032" w:rsidRPr="00881032" w:rsidRDefault="00881032" w:rsidP="00881032">
      <w:r w:rsidRPr="00881032">
        <w:t>Name: _______________________________ __</w:t>
      </w:r>
    </w:p>
    <w:p w14:paraId="28EA74A2" w14:textId="77777777" w:rsidR="00881032" w:rsidRPr="00881032" w:rsidRDefault="00881032" w:rsidP="00881032">
      <w:pPr>
        <w:rPr>
          <w:sz w:val="10"/>
          <w:szCs w:val="10"/>
        </w:rPr>
      </w:pPr>
    </w:p>
    <w:p w14:paraId="45892B84" w14:textId="77777777" w:rsidR="00881032" w:rsidRPr="00881032" w:rsidRDefault="00881032" w:rsidP="00881032">
      <w:pPr>
        <w:rPr>
          <w:sz w:val="10"/>
          <w:szCs w:val="10"/>
        </w:rPr>
      </w:pPr>
    </w:p>
    <w:p w14:paraId="3A57376D" w14:textId="77777777" w:rsidR="00881032" w:rsidRPr="00881032" w:rsidRDefault="00881032" w:rsidP="00881032">
      <w:r w:rsidRPr="00881032">
        <w:t>Role ______________________________</w:t>
      </w:r>
    </w:p>
    <w:p w14:paraId="3EF62D96" w14:textId="77777777" w:rsidR="00881032" w:rsidRPr="00881032" w:rsidRDefault="00881032" w:rsidP="00881032">
      <w:pPr>
        <w:rPr>
          <w:sz w:val="10"/>
          <w:szCs w:val="10"/>
        </w:rPr>
      </w:pPr>
    </w:p>
    <w:p w14:paraId="053F96EE" w14:textId="77777777" w:rsidR="00881032" w:rsidRPr="00881032" w:rsidRDefault="00881032" w:rsidP="00881032">
      <w:pPr>
        <w:rPr>
          <w:sz w:val="10"/>
          <w:szCs w:val="10"/>
        </w:rPr>
      </w:pPr>
    </w:p>
    <w:p w14:paraId="738DEE37" w14:textId="77777777" w:rsidR="00881032" w:rsidRPr="00881032" w:rsidRDefault="00881032" w:rsidP="00881032">
      <w:pPr>
        <w:jc w:val="both"/>
        <w:rPr>
          <w:sz w:val="23"/>
          <w:szCs w:val="23"/>
        </w:rPr>
      </w:pPr>
      <w:proofErr w:type="gramStart"/>
      <w:r w:rsidRPr="00881032">
        <w:t>Date:_</w:t>
      </w:r>
      <w:proofErr w:type="gramEnd"/>
      <w:r w:rsidRPr="00881032">
        <w:t>____________________</w:t>
      </w:r>
    </w:p>
    <w:p w14:paraId="17583882" w14:textId="77777777" w:rsidR="00881032" w:rsidRPr="00881032" w:rsidRDefault="00881032" w:rsidP="00881032">
      <w:pPr>
        <w:jc w:val="both"/>
      </w:pPr>
    </w:p>
    <w:p w14:paraId="1C0C0363" w14:textId="77777777" w:rsidR="00ED4689" w:rsidRDefault="00ED4689"/>
    <w:sectPr w:rsidR="00ED4689" w:rsidSect="00DF1727">
      <w:headerReference w:type="even" r:id="rId13"/>
      <w:headerReference w:type="default" r:id="rId14"/>
      <w:footerReference w:type="even" r:id="rId15"/>
      <w:footerReference w:type="default" r:id="rId16"/>
      <w:headerReference w:type="first" r:id="rId17"/>
      <w:footerReference w:type="first" r:id="rId18"/>
      <w:pgSz w:w="11900" w:h="16840"/>
      <w:pgMar w:top="2693" w:right="1440" w:bottom="1440" w:left="1440" w:header="0" w:footer="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0D23" w14:textId="77777777" w:rsidR="00A613BF" w:rsidRDefault="00A613BF">
      <w:r>
        <w:separator/>
      </w:r>
    </w:p>
  </w:endnote>
  <w:endnote w:type="continuationSeparator" w:id="0">
    <w:p w14:paraId="0F685A2D" w14:textId="77777777" w:rsidR="00A613BF" w:rsidRDefault="00A6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78EA" w14:textId="77777777" w:rsidR="008E695D" w:rsidRDefault="008E6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DD89" w14:textId="23673807" w:rsidR="00862D42" w:rsidRDefault="00C52F64" w:rsidP="00E21D0C">
    <w:pPr>
      <w:ind w:left="3515" w:right="-1021"/>
      <w:jc w:val="center"/>
      <w:rPr>
        <w:sz w:val="18"/>
      </w:rPr>
    </w:pPr>
    <w:r>
      <w:rPr>
        <w:sz w:val="18"/>
      </w:rPr>
      <w:t>Julie McCabe</w:t>
    </w:r>
    <w:r w:rsidR="006171D9">
      <w:rPr>
        <w:sz w:val="18"/>
      </w:rPr>
      <w:t xml:space="preserve">, </w:t>
    </w:r>
    <w:r w:rsidR="008E695D">
      <w:rPr>
        <w:sz w:val="18"/>
      </w:rPr>
      <w:t>Executive Director of Resources</w:t>
    </w:r>
  </w:p>
  <w:p w14:paraId="56B482AD" w14:textId="3B69E5AC" w:rsidR="000D1C9C" w:rsidRPr="004979A2" w:rsidRDefault="000D1C9C" w:rsidP="00E21D0C">
    <w:pPr>
      <w:ind w:left="3515" w:right="-1021"/>
      <w:jc w:val="center"/>
      <w:rPr>
        <w:sz w:val="18"/>
      </w:rPr>
    </w:pPr>
    <w:r w:rsidRPr="004979A2">
      <w:rPr>
        <w:sz w:val="18"/>
      </w:rPr>
      <w:t>Borough Hall, Cau</w:t>
    </w:r>
    <w:r w:rsidR="006171D9">
      <w:rPr>
        <w:sz w:val="18"/>
      </w:rPr>
      <w:t>ldwell Street, Bedford MK42 9AP</w:t>
    </w:r>
    <w:r w:rsidR="00000000">
      <w:rPr>
        <w:sz w:val="18"/>
      </w:rPr>
      <w:pict w14:anchorId="145E292C">
        <v:rect id="_x0000_i1025" style="width:309pt;height:.05pt" o:hrpct="947" o:hralign="center" o:hrstd="t" o:hr="t" fillcolor="#aaa" stroked="f" strokeweight=".25pt">
          <v:fill opacity=".5"/>
        </v:rect>
      </w:pict>
    </w:r>
    <w:r w:rsidR="006171D9">
      <w:rPr>
        <w:sz w:val="18"/>
      </w:rPr>
      <w:t xml:space="preserve">DX 117105 Bedford 4     </w:t>
    </w:r>
    <w:r w:rsidRPr="004979A2">
      <w:rPr>
        <w:sz w:val="18"/>
      </w:rPr>
      <w:t>Phone</w:t>
    </w:r>
    <w:r w:rsidR="006171D9">
      <w:rPr>
        <w:sz w:val="18"/>
      </w:rPr>
      <w:t>:</w:t>
    </w:r>
    <w:r w:rsidRPr="004979A2">
      <w:rPr>
        <w:sz w:val="18"/>
      </w:rPr>
      <w:t xml:space="preserve"> (01234) </w:t>
    </w:r>
    <w:r w:rsidR="008D0BA5">
      <w:rPr>
        <w:sz w:val="18"/>
      </w:rPr>
      <w:t>267422     Minicom: (01234) 221827</w:t>
    </w:r>
    <w:r w:rsidRPr="004979A2">
      <w:rPr>
        <w:sz w:val="18"/>
      </w:rPr>
      <w:br/>
      <w:t>Web</w:t>
    </w:r>
    <w:r w:rsidR="006171D9">
      <w:rPr>
        <w:sz w:val="18"/>
      </w:rPr>
      <w:t xml:space="preserve">: </w:t>
    </w:r>
    <w:hyperlink r:id="rId1" w:history="1">
      <w:r w:rsidRPr="004979A2">
        <w:rPr>
          <w:rStyle w:val="Hyperlink"/>
          <w:color w:val="auto"/>
          <w:sz w:val="18"/>
          <w:u w:val="none"/>
        </w:rPr>
        <w:t>www.bedford.gov.uk</w:t>
      </w:r>
    </w:hyperlink>
  </w:p>
  <w:p w14:paraId="66060E9F" w14:textId="77777777" w:rsidR="000D1C9C" w:rsidRPr="004979A2" w:rsidRDefault="000D1C9C" w:rsidP="00E21D0C">
    <w:pPr>
      <w:pStyle w:val="Foo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52AB" w14:textId="77777777" w:rsidR="008E695D" w:rsidRDefault="008E6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1532" w14:textId="77777777" w:rsidR="00A613BF" w:rsidRDefault="00A613BF">
      <w:r>
        <w:separator/>
      </w:r>
    </w:p>
  </w:footnote>
  <w:footnote w:type="continuationSeparator" w:id="0">
    <w:p w14:paraId="4EE663AB" w14:textId="77777777" w:rsidR="00A613BF" w:rsidRDefault="00A6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4CA6" w14:textId="77777777" w:rsidR="008E695D" w:rsidRDefault="008E6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80F8" w14:textId="4E5E214D" w:rsidR="000D1C9C" w:rsidRDefault="00810E69" w:rsidP="00E21D0C">
    <w:pPr>
      <w:pStyle w:val="Header"/>
      <w:ind w:left="-1418"/>
    </w:pPr>
    <w:r>
      <w:rPr>
        <w:noProof/>
        <w:lang w:eastAsia="en-GB"/>
      </w:rPr>
      <w:drawing>
        <wp:anchor distT="0" distB="0" distL="114300" distR="114300" simplePos="0" relativeHeight="251657728" behindDoc="1" locked="0" layoutInCell="1" allowOverlap="1" wp14:anchorId="3B5704C1" wp14:editId="3BFDB75C">
          <wp:simplePos x="0" y="0"/>
          <wp:positionH relativeFrom="page">
            <wp:align>right</wp:align>
          </wp:positionH>
          <wp:positionV relativeFrom="paragraph">
            <wp:posOffset>9525</wp:posOffset>
          </wp:positionV>
          <wp:extent cx="7534275" cy="1704975"/>
          <wp:effectExtent l="0" t="0" r="9525" b="9525"/>
          <wp:wrapNone/>
          <wp:docPr id="385690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9003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19864" w14:textId="7CB53278" w:rsidR="000D1C9C" w:rsidRDefault="000D1C9C" w:rsidP="00E21D0C">
    <w:pPr>
      <w:pStyle w:val="Header"/>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25C5" w14:textId="77777777" w:rsidR="008E695D" w:rsidRDefault="008E6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04C4C"/>
    <w:multiLevelType w:val="hybridMultilevel"/>
    <w:tmpl w:val="A6BADE5C"/>
    <w:lvl w:ilvl="0" w:tplc="C29A3FB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73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TableTheme"/>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A3"/>
    <w:rsid w:val="00026D57"/>
    <w:rsid w:val="00033A15"/>
    <w:rsid w:val="000B713C"/>
    <w:rsid w:val="000C2205"/>
    <w:rsid w:val="000D0DBE"/>
    <w:rsid w:val="000D1C9C"/>
    <w:rsid w:val="000E20A5"/>
    <w:rsid w:val="001204D8"/>
    <w:rsid w:val="00126652"/>
    <w:rsid w:val="00151567"/>
    <w:rsid w:val="00192E77"/>
    <w:rsid w:val="001C0CE6"/>
    <w:rsid w:val="001F1CBF"/>
    <w:rsid w:val="00203A1C"/>
    <w:rsid w:val="002D382F"/>
    <w:rsid w:val="00304764"/>
    <w:rsid w:val="00327AE0"/>
    <w:rsid w:val="003E47D7"/>
    <w:rsid w:val="00420391"/>
    <w:rsid w:val="00425D3A"/>
    <w:rsid w:val="00431E61"/>
    <w:rsid w:val="004370C9"/>
    <w:rsid w:val="00460460"/>
    <w:rsid w:val="00494C3C"/>
    <w:rsid w:val="00497D0C"/>
    <w:rsid w:val="004B58B0"/>
    <w:rsid w:val="004B5D23"/>
    <w:rsid w:val="004D1349"/>
    <w:rsid w:val="00510944"/>
    <w:rsid w:val="00516A82"/>
    <w:rsid w:val="005447FE"/>
    <w:rsid w:val="00547C12"/>
    <w:rsid w:val="00551FB1"/>
    <w:rsid w:val="005B1DE9"/>
    <w:rsid w:val="00606F66"/>
    <w:rsid w:val="0061406B"/>
    <w:rsid w:val="006171D9"/>
    <w:rsid w:val="00664554"/>
    <w:rsid w:val="00671EA3"/>
    <w:rsid w:val="00687758"/>
    <w:rsid w:val="00690E64"/>
    <w:rsid w:val="006C0E6B"/>
    <w:rsid w:val="006D5B9F"/>
    <w:rsid w:val="00725C1B"/>
    <w:rsid w:val="0078025F"/>
    <w:rsid w:val="00792B68"/>
    <w:rsid w:val="007B164A"/>
    <w:rsid w:val="007E59BD"/>
    <w:rsid w:val="007F211A"/>
    <w:rsid w:val="00810E69"/>
    <w:rsid w:val="008115A6"/>
    <w:rsid w:val="00813B5D"/>
    <w:rsid w:val="00862D42"/>
    <w:rsid w:val="00863F8A"/>
    <w:rsid w:val="00881032"/>
    <w:rsid w:val="008C35E5"/>
    <w:rsid w:val="008D0BA5"/>
    <w:rsid w:val="008E695D"/>
    <w:rsid w:val="008E7E1D"/>
    <w:rsid w:val="008F212B"/>
    <w:rsid w:val="008F296A"/>
    <w:rsid w:val="00915985"/>
    <w:rsid w:val="00940E39"/>
    <w:rsid w:val="009C0D8F"/>
    <w:rsid w:val="009C2C75"/>
    <w:rsid w:val="009E7D64"/>
    <w:rsid w:val="009F2559"/>
    <w:rsid w:val="009F3CA8"/>
    <w:rsid w:val="00A11F44"/>
    <w:rsid w:val="00A135F6"/>
    <w:rsid w:val="00A13BD9"/>
    <w:rsid w:val="00A227AD"/>
    <w:rsid w:val="00A613BF"/>
    <w:rsid w:val="00A63692"/>
    <w:rsid w:val="00A72D30"/>
    <w:rsid w:val="00AC1D9E"/>
    <w:rsid w:val="00AE7002"/>
    <w:rsid w:val="00AF7107"/>
    <w:rsid w:val="00B13D15"/>
    <w:rsid w:val="00B13D77"/>
    <w:rsid w:val="00B15E80"/>
    <w:rsid w:val="00B22E67"/>
    <w:rsid w:val="00B45447"/>
    <w:rsid w:val="00B606DC"/>
    <w:rsid w:val="00B87050"/>
    <w:rsid w:val="00B87F70"/>
    <w:rsid w:val="00BA46C3"/>
    <w:rsid w:val="00BE1BC2"/>
    <w:rsid w:val="00BE3CF0"/>
    <w:rsid w:val="00C04BA1"/>
    <w:rsid w:val="00C144B0"/>
    <w:rsid w:val="00C23541"/>
    <w:rsid w:val="00C3673F"/>
    <w:rsid w:val="00C407E8"/>
    <w:rsid w:val="00C52F64"/>
    <w:rsid w:val="00C644D5"/>
    <w:rsid w:val="00CC70B6"/>
    <w:rsid w:val="00D44B52"/>
    <w:rsid w:val="00D72BD2"/>
    <w:rsid w:val="00D75E11"/>
    <w:rsid w:val="00D77068"/>
    <w:rsid w:val="00D90FA1"/>
    <w:rsid w:val="00DF1727"/>
    <w:rsid w:val="00E21D0C"/>
    <w:rsid w:val="00E3478D"/>
    <w:rsid w:val="00E4479D"/>
    <w:rsid w:val="00E53462"/>
    <w:rsid w:val="00E72928"/>
    <w:rsid w:val="00E76D60"/>
    <w:rsid w:val="00E85CFF"/>
    <w:rsid w:val="00E93BFA"/>
    <w:rsid w:val="00EA6904"/>
    <w:rsid w:val="00ED4689"/>
    <w:rsid w:val="00F062B2"/>
    <w:rsid w:val="00F75036"/>
    <w:rsid w:val="00F758A3"/>
    <w:rsid w:val="00F962FC"/>
    <w:rsid w:val="00FC060C"/>
    <w:rsid w:val="00FC1AC8"/>
    <w:rsid w:val="00FE1E6F"/>
    <w:rsid w:val="00FE4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A0D006"/>
  <w15:chartTrackingRefBased/>
  <w15:docId w15:val="{C8B42E43-89A5-4D73-9078-F4B11BBE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8A3"/>
    <w:rPr>
      <w:rFonts w:ascii="Arial" w:hAnsi="Arial" w:cs="Arial"/>
      <w:color w:val="000000"/>
      <w:sz w:val="24"/>
      <w:szCs w:val="24"/>
      <w:lang w:eastAsia="en-US"/>
    </w:rPr>
  </w:style>
  <w:style w:type="paragraph" w:styleId="Heading1">
    <w:name w:val="heading 1"/>
    <w:basedOn w:val="Normal"/>
    <w:next w:val="Normal"/>
    <w:qFormat/>
    <w:rsid w:val="00F758A3"/>
    <w:pPr>
      <w:keepNext/>
      <w:jc w:val="center"/>
      <w:outlineLvl w:val="0"/>
    </w:pPr>
    <w:rPr>
      <w:b/>
      <w:bCs/>
      <w:sz w:val="32"/>
      <w:szCs w:val="32"/>
    </w:rPr>
  </w:style>
  <w:style w:type="paragraph" w:styleId="Heading2">
    <w:name w:val="heading 2"/>
    <w:basedOn w:val="Normal"/>
    <w:next w:val="Normal"/>
    <w:qFormat/>
    <w:rsid w:val="00F758A3"/>
    <w:pPr>
      <w:keepNext/>
      <w:jc w:val="right"/>
      <w:outlineLvl w:val="1"/>
    </w:pPr>
    <w:rPr>
      <w:sz w:val="28"/>
      <w:szCs w:val="28"/>
    </w:rPr>
  </w:style>
  <w:style w:type="paragraph" w:styleId="Heading3">
    <w:name w:val="heading 3"/>
    <w:basedOn w:val="Normal"/>
    <w:next w:val="Normal"/>
    <w:qFormat/>
    <w:rsid w:val="00F758A3"/>
    <w:pPr>
      <w:keepNext/>
      <w:spacing w:before="240" w:after="60"/>
      <w:outlineLvl w:val="2"/>
    </w:pPr>
    <w:rPr>
      <w:sz w:val="26"/>
      <w:szCs w:val="26"/>
    </w:rPr>
  </w:style>
  <w:style w:type="paragraph" w:styleId="Heading4">
    <w:name w:val="heading 4"/>
    <w:basedOn w:val="Normal"/>
    <w:next w:val="Normal"/>
    <w:qFormat/>
    <w:rsid w:val="00F758A3"/>
    <w:pPr>
      <w:keepNext/>
      <w:spacing w:before="240" w:after="60"/>
      <w:outlineLvl w:val="3"/>
    </w:pPr>
    <w:rPr>
      <w:sz w:val="28"/>
      <w:szCs w:val="28"/>
    </w:rPr>
  </w:style>
  <w:style w:type="paragraph" w:styleId="Heading5">
    <w:name w:val="heading 5"/>
    <w:basedOn w:val="Normal"/>
    <w:next w:val="Normal"/>
    <w:qFormat/>
    <w:rsid w:val="00F758A3"/>
    <w:pPr>
      <w:spacing w:before="240" w:after="60"/>
      <w:outlineLvl w:val="4"/>
    </w:pPr>
    <w:rPr>
      <w:sz w:val="26"/>
      <w:szCs w:val="26"/>
    </w:rPr>
  </w:style>
  <w:style w:type="paragraph" w:styleId="Heading6">
    <w:name w:val="heading 6"/>
    <w:basedOn w:val="Normal"/>
    <w:next w:val="Normal"/>
    <w:qFormat/>
    <w:rsid w:val="00F758A3"/>
    <w:pPr>
      <w:spacing w:before="240" w:after="60"/>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05A6"/>
    <w:pPr>
      <w:tabs>
        <w:tab w:val="center" w:pos="4320"/>
        <w:tab w:val="right" w:pos="8640"/>
      </w:tabs>
    </w:pPr>
  </w:style>
  <w:style w:type="paragraph" w:styleId="Footer">
    <w:name w:val="footer"/>
    <w:basedOn w:val="Normal"/>
    <w:semiHidden/>
    <w:rsid w:val="00D805A6"/>
    <w:pPr>
      <w:tabs>
        <w:tab w:val="center" w:pos="4320"/>
        <w:tab w:val="right" w:pos="8640"/>
      </w:tabs>
    </w:pPr>
  </w:style>
  <w:style w:type="character" w:styleId="Hyperlink">
    <w:name w:val="Hyperlink"/>
    <w:rsid w:val="00F758A3"/>
    <w:rPr>
      <w:color w:val="3333CC"/>
      <w:u w:val="single"/>
    </w:rPr>
  </w:style>
  <w:style w:type="table" w:styleId="TableTheme">
    <w:name w:val="Table Theme"/>
    <w:basedOn w:val="TableNormal"/>
    <w:rsid w:val="00F758A3"/>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character" w:styleId="FollowedHyperlink">
    <w:name w:val="FollowedHyperlink"/>
    <w:rsid w:val="00F758A3"/>
    <w:rPr>
      <w:color w:val="999999"/>
      <w:u w:val="single"/>
    </w:rPr>
  </w:style>
  <w:style w:type="paragraph" w:styleId="BalloonText">
    <w:name w:val="Balloon Text"/>
    <w:basedOn w:val="Normal"/>
    <w:semiHidden/>
    <w:rsid w:val="008F774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benefitservice@bedford.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bed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odson\Local%20Settings\Temporary%20Internet%20Files\OLK29\Template_BBC%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091BC15222BC4985EFA20799B59AAB" ma:contentTypeVersion="4" ma:contentTypeDescription="Create a new document." ma:contentTypeScope="" ma:versionID="a3f516c97443f097657507855e7286c3">
  <xsd:schema xmlns:xsd="http://www.w3.org/2001/XMLSchema" xmlns:xs="http://www.w3.org/2001/XMLSchema" xmlns:p="http://schemas.microsoft.com/office/2006/metadata/properties" xmlns:ns2="ec5a4ce8-6f7a-4600-88cc-99c9c270d3dd" targetNamespace="http://schemas.microsoft.com/office/2006/metadata/properties" ma:root="true" ma:fieldsID="1d2598b71037ee79992b242cbea2b773" ns2:_="">
    <xsd:import namespace="ec5a4ce8-6f7a-4600-88cc-99c9c270d3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a4ce8-6f7a-4600-88cc-99c9c270d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087BB97C-EF16-4D1F-AFE0-2B85058FC64D}">
  <ds:schemaRefs>
    <ds:schemaRef ds:uri="http://schemas.microsoft.com/sharepoint/v3/contenttype/forms"/>
  </ds:schemaRefs>
</ds:datastoreItem>
</file>

<file path=customXml/itemProps2.xml><?xml version="1.0" encoding="utf-8"?>
<ds:datastoreItem xmlns:ds="http://schemas.openxmlformats.org/officeDocument/2006/customXml" ds:itemID="{4F0FCB6B-3A99-4FB3-BD08-00DA2781D5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F3491-34D1-4A7A-8558-812638EC5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a4ce8-6f7a-4600-88cc-99c9c270d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BB105-B38D-435A-A7DD-7B7F3FE58B8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Template_BBC (2)</Template>
  <TotalTime>1</TotalTime>
  <Pages>3</Pages>
  <Words>986</Words>
  <Characters>4856</Characters>
  <Application>Microsoft Office Word</Application>
  <DocSecurity>0</DocSecurity>
  <Lines>138</Lines>
  <Paragraphs>44</Paragraphs>
  <ScaleCrop>false</ScaleCrop>
  <HeadingPairs>
    <vt:vector size="2" baseType="variant">
      <vt:variant>
        <vt:lpstr>Title</vt:lpstr>
      </vt:variant>
      <vt:variant>
        <vt:i4>1</vt:i4>
      </vt:variant>
    </vt:vector>
  </HeadingPairs>
  <TitlesOfParts>
    <vt:vector size="1" baseType="lpstr">
      <vt:lpstr>Finance Letterhead Template - November 2022</vt:lpstr>
    </vt:vector>
  </TitlesOfParts>
  <Company>BedsCC</Company>
  <LinksUpToDate>false</LinksUpToDate>
  <CharactersWithSpaces>5798</CharactersWithSpaces>
  <SharedDoc>false</SharedDoc>
  <HLinks>
    <vt:vector size="6" baseType="variant">
      <vt:variant>
        <vt:i4>7143461</vt:i4>
      </vt:variant>
      <vt:variant>
        <vt:i4>0</vt:i4>
      </vt:variant>
      <vt:variant>
        <vt:i4>0</vt:i4>
      </vt:variant>
      <vt:variant>
        <vt:i4>5</vt:i4>
      </vt:variant>
      <vt:variant>
        <vt:lpwstr>http://www.bedford.gov.uk/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Landlord Portal letter and application form</dc:title>
  <dc:subject/>
  <dc:creator>Bedford Borough Council</dc:creator>
  <cp:keywords/>
  <cp:lastModifiedBy>Angela Soane</cp:lastModifiedBy>
  <cp:revision>2</cp:revision>
  <cp:lastPrinted>2012-01-20T13:54:00Z</cp:lastPrinted>
  <dcterms:created xsi:type="dcterms:W3CDTF">2026-02-12T16:10:00Z</dcterms:created>
  <dcterms:modified xsi:type="dcterms:W3CDTF">2026-02-12T16:10:00Z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Watermar 011</vt:lpwstr>
  </property>
  <property fmtid="{D5CDD505-2E9C-101B-9397-08002B2CF9AE}" pid="3" name="docIndexRef">
    <vt:lpwstr>099cb1f9-398f-4518-a7e2-e0a4b9a59bd5</vt:lpwstr>
  </property>
  <property fmtid="{D5CDD505-2E9C-101B-9397-08002B2CF9AE}" pid="4" name="bjSaver">
    <vt:lpwstr>5p4b+On+Cr994eKAtOm76a5KFM1Zoixw</vt:lpwstr>
  </property>
  <property fmtid="{D5CDD505-2E9C-101B-9397-08002B2CF9AE}" pid="5" name="bjDocumentSecurityLabel">
    <vt:lpwstr>No Marking</vt:lpwstr>
  </property>
  <property fmtid="{D5CDD505-2E9C-101B-9397-08002B2CF9AE}" pid="6" name="ContentTypeId">
    <vt:lpwstr>0x0101005C091BC15222BC4985EFA20799B59AAB</vt:lpwstr>
  </property>
  <property fmtid="{D5CDD505-2E9C-101B-9397-08002B2CF9AE}" pid="7" name="MSIP_Label_4196431d-c35f-4327-b5fb-0846adbdd986_Enabled">
    <vt:lpwstr>true</vt:lpwstr>
  </property>
  <property fmtid="{D5CDD505-2E9C-101B-9397-08002B2CF9AE}" pid="8" name="MSIP_Label_4196431d-c35f-4327-b5fb-0846adbdd986_SetDate">
    <vt:lpwstr>2026-01-08T11:41:47Z</vt:lpwstr>
  </property>
  <property fmtid="{D5CDD505-2E9C-101B-9397-08002B2CF9AE}" pid="9" name="MSIP_Label_4196431d-c35f-4327-b5fb-0846adbdd986_Method">
    <vt:lpwstr>Standard</vt:lpwstr>
  </property>
  <property fmtid="{D5CDD505-2E9C-101B-9397-08002B2CF9AE}" pid="10" name="MSIP_Label_4196431d-c35f-4327-b5fb-0846adbdd986_Name">
    <vt:lpwstr>General Label</vt:lpwstr>
  </property>
  <property fmtid="{D5CDD505-2E9C-101B-9397-08002B2CF9AE}" pid="11" name="MSIP_Label_4196431d-c35f-4327-b5fb-0846adbdd986_SiteId">
    <vt:lpwstr>2589e11a-c810-4357-8285-a2070a0a5355</vt:lpwstr>
  </property>
  <property fmtid="{D5CDD505-2E9C-101B-9397-08002B2CF9AE}" pid="12" name="MSIP_Label_4196431d-c35f-4327-b5fb-0846adbdd986_ActionId">
    <vt:lpwstr>22b55f76-9528-4d6c-9513-dd75187c3e53</vt:lpwstr>
  </property>
  <property fmtid="{D5CDD505-2E9C-101B-9397-08002B2CF9AE}" pid="13" name="MSIP_Label_4196431d-c35f-4327-b5fb-0846adbdd986_ContentBits">
    <vt:lpwstr>0</vt:lpwstr>
  </property>
  <property fmtid="{D5CDD505-2E9C-101B-9397-08002B2CF9AE}" pid="14" name="MSIP_Label_4196431d-c35f-4327-b5fb-0846adbdd986_Tag">
    <vt:lpwstr>10, 3, 0, 1</vt:lpwstr>
  </property>
</Properties>
</file>